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2FCF3" w14:textId="6116BAD0" w:rsidR="00D85022" w:rsidRPr="00B55E25" w:rsidRDefault="00000000" w:rsidP="00B55E25">
      <w:pPr>
        <w:pStyle w:val="Corpotesto"/>
        <w:spacing w:before="35" w:line="360" w:lineRule="auto"/>
        <w:ind w:left="140"/>
        <w:rPr>
          <w:rFonts w:ascii="Times New Roman" w:hAnsi="Times New Roman" w:cs="Times New Roman"/>
        </w:rPr>
      </w:pPr>
      <w:r w:rsidRPr="00B55E25">
        <w:rPr>
          <w:rFonts w:ascii="Times New Roman" w:hAnsi="Times New Roman" w:cs="Times New Roman"/>
        </w:rPr>
        <w:t>Allegato</w:t>
      </w:r>
      <w:r w:rsidRPr="00B55E25">
        <w:rPr>
          <w:rFonts w:ascii="Times New Roman" w:hAnsi="Times New Roman" w:cs="Times New Roman"/>
          <w:spacing w:val="-12"/>
        </w:rPr>
        <w:t xml:space="preserve"> </w:t>
      </w:r>
      <w:r w:rsidRPr="00B55E25">
        <w:rPr>
          <w:rFonts w:ascii="Times New Roman" w:hAnsi="Times New Roman" w:cs="Times New Roman"/>
          <w:spacing w:val="39"/>
        </w:rPr>
        <w:t xml:space="preserve"> </w:t>
      </w:r>
      <w:r w:rsidRPr="00B55E25">
        <w:rPr>
          <w:rFonts w:ascii="Times New Roman" w:hAnsi="Times New Roman" w:cs="Times New Roman"/>
        </w:rPr>
        <w:t>DA</w:t>
      </w:r>
      <w:r w:rsidRPr="00B55E25">
        <w:rPr>
          <w:rFonts w:ascii="Times New Roman" w:hAnsi="Times New Roman" w:cs="Times New Roman"/>
          <w:spacing w:val="-12"/>
        </w:rPr>
        <w:t xml:space="preserve"> </w:t>
      </w:r>
      <w:r w:rsidRPr="00B55E25">
        <w:rPr>
          <w:rFonts w:ascii="Times New Roman" w:hAnsi="Times New Roman" w:cs="Times New Roman"/>
        </w:rPr>
        <w:t>REDIGERE</w:t>
      </w:r>
      <w:r w:rsidRPr="00B55E25">
        <w:rPr>
          <w:rFonts w:ascii="Times New Roman" w:hAnsi="Times New Roman" w:cs="Times New Roman"/>
          <w:spacing w:val="-13"/>
        </w:rPr>
        <w:t xml:space="preserve"> </w:t>
      </w:r>
      <w:r w:rsidRPr="00B55E25">
        <w:rPr>
          <w:rFonts w:ascii="Times New Roman" w:hAnsi="Times New Roman" w:cs="Times New Roman"/>
        </w:rPr>
        <w:t>SU</w:t>
      </w:r>
      <w:r w:rsidRPr="00B55E25">
        <w:rPr>
          <w:rFonts w:ascii="Times New Roman" w:hAnsi="Times New Roman" w:cs="Times New Roman"/>
          <w:spacing w:val="-10"/>
        </w:rPr>
        <w:t xml:space="preserve"> </w:t>
      </w:r>
      <w:r w:rsidRPr="00B55E25">
        <w:rPr>
          <w:rFonts w:ascii="Times New Roman" w:hAnsi="Times New Roman" w:cs="Times New Roman"/>
        </w:rPr>
        <w:t>CARTA</w:t>
      </w:r>
      <w:r w:rsidRPr="00B55E25">
        <w:rPr>
          <w:rFonts w:ascii="Times New Roman" w:hAnsi="Times New Roman" w:cs="Times New Roman"/>
          <w:spacing w:val="-12"/>
        </w:rPr>
        <w:t xml:space="preserve"> </w:t>
      </w:r>
      <w:r w:rsidRPr="00B55E25">
        <w:rPr>
          <w:rFonts w:ascii="Times New Roman" w:hAnsi="Times New Roman" w:cs="Times New Roman"/>
          <w:spacing w:val="-2"/>
        </w:rPr>
        <w:t>INTESTATA</w:t>
      </w:r>
    </w:p>
    <w:p w14:paraId="796ED44F" w14:textId="77777777" w:rsidR="00D85022" w:rsidRPr="00B55E25" w:rsidRDefault="00D85022" w:rsidP="00B55E25">
      <w:pPr>
        <w:pStyle w:val="Corpotesto"/>
        <w:spacing w:before="2" w:line="360" w:lineRule="auto"/>
        <w:ind w:left="0"/>
        <w:rPr>
          <w:rFonts w:ascii="Times New Roman" w:hAnsi="Times New Roman" w:cs="Times New Roman"/>
        </w:rPr>
      </w:pPr>
    </w:p>
    <w:p w14:paraId="34017677" w14:textId="77777777" w:rsidR="00B55E25" w:rsidRPr="00D90625" w:rsidRDefault="00000000" w:rsidP="00B55E25">
      <w:pPr>
        <w:tabs>
          <w:tab w:val="left" w:pos="5900"/>
        </w:tabs>
        <w:spacing w:line="360" w:lineRule="auto"/>
        <w:ind w:left="5900" w:right="1429" w:hanging="1440"/>
        <w:rPr>
          <w:rFonts w:ascii="Times New Roman" w:hAnsi="Times New Roman" w:cs="Times New Roman"/>
          <w:iCs/>
          <w:color w:val="0000FF"/>
          <w:spacing w:val="-2"/>
          <w:sz w:val="28"/>
          <w:szCs w:val="28"/>
        </w:rPr>
      </w:pPr>
      <w:r w:rsidRPr="00D90625">
        <w:rPr>
          <w:rFonts w:ascii="Times New Roman" w:hAnsi="Times New Roman" w:cs="Times New Roman"/>
          <w:iCs/>
          <w:spacing w:val="-2"/>
          <w:sz w:val="28"/>
          <w:szCs w:val="28"/>
        </w:rPr>
        <w:t>Spett.le</w:t>
      </w:r>
      <w:r w:rsidRPr="00D90625">
        <w:rPr>
          <w:rFonts w:ascii="Times New Roman" w:hAnsi="Times New Roman" w:cs="Times New Roman"/>
          <w:iCs/>
          <w:sz w:val="28"/>
          <w:szCs w:val="28"/>
        </w:rPr>
        <w:tab/>
        <w:t xml:space="preserve">Comune di </w:t>
      </w:r>
      <w:r w:rsidR="00B55E25" w:rsidRPr="00D90625">
        <w:rPr>
          <w:rFonts w:ascii="Times New Roman" w:hAnsi="Times New Roman" w:cs="Times New Roman"/>
          <w:iCs/>
          <w:sz w:val="28"/>
          <w:szCs w:val="28"/>
        </w:rPr>
        <w:t>Mesagne</w:t>
      </w:r>
      <w:r w:rsidRPr="00D90625">
        <w:rPr>
          <w:rFonts w:ascii="Times New Roman" w:hAnsi="Times New Roman" w:cs="Times New Roman"/>
          <w:iCs/>
          <w:color w:val="0000FF"/>
          <w:spacing w:val="-2"/>
          <w:sz w:val="28"/>
          <w:szCs w:val="28"/>
        </w:rPr>
        <w:t xml:space="preserve"> </w:t>
      </w:r>
    </w:p>
    <w:p w14:paraId="75DA6410" w14:textId="77777777" w:rsidR="00B55E25" w:rsidRPr="00B55E25" w:rsidRDefault="00B55E25" w:rsidP="00B55E25">
      <w:pPr>
        <w:tabs>
          <w:tab w:val="left" w:pos="5900"/>
        </w:tabs>
        <w:spacing w:line="360" w:lineRule="auto"/>
        <w:ind w:right="1429"/>
        <w:rPr>
          <w:rFonts w:ascii="Times New Roman" w:hAnsi="Times New Roman" w:cs="Times New Roman"/>
          <w:color w:val="0000FF"/>
          <w:spacing w:val="-2"/>
          <w:sz w:val="24"/>
          <w:szCs w:val="24"/>
        </w:rPr>
      </w:pPr>
    </w:p>
    <w:p w14:paraId="17417235" w14:textId="77777777" w:rsidR="00B55E25" w:rsidRPr="00B55E25" w:rsidRDefault="00B55E25" w:rsidP="00B55E25">
      <w:pPr>
        <w:tabs>
          <w:tab w:val="left" w:pos="5900"/>
        </w:tabs>
        <w:spacing w:line="360" w:lineRule="auto"/>
        <w:ind w:right="1429"/>
        <w:rPr>
          <w:rFonts w:ascii="Times New Roman" w:hAnsi="Times New Roman" w:cs="Times New Roman"/>
          <w:color w:val="0000FF"/>
          <w:spacing w:val="-2"/>
          <w:sz w:val="24"/>
          <w:szCs w:val="24"/>
        </w:rPr>
      </w:pPr>
    </w:p>
    <w:p w14:paraId="2669ECA1" w14:textId="77777777" w:rsidR="00B55E25" w:rsidRPr="00B55E25" w:rsidRDefault="00B55E25" w:rsidP="00B55E25">
      <w:pPr>
        <w:spacing w:before="252" w:line="360" w:lineRule="auto"/>
        <w:ind w:left="140" w:right="1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E25">
        <w:rPr>
          <w:rFonts w:ascii="Times New Roman" w:hAnsi="Times New Roman" w:cs="Times New Roman"/>
          <w:b/>
          <w:sz w:val="24"/>
          <w:szCs w:val="24"/>
        </w:rPr>
        <w:t>Avviso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Pubblico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finalizzato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all'individuazione</w:t>
      </w:r>
      <w:r w:rsidRPr="00B55E2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di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“Ente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del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Terzo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Settore”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con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cui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definire,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a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seguito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di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coprogettazione,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la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gestione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dei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servizi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previsti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dal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progetto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MESAGNE 5.4.8.1a FILL THE GAP CUP:J89I24000290007 - finanziato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dal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Programma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Nazionale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“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Metro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Plus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e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Città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Medie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SUD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2021-2027”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FESR/FSE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Plus.</w:t>
      </w:r>
    </w:p>
    <w:p w14:paraId="0C0439CA" w14:textId="4EED4EF4" w:rsidR="00D85022" w:rsidRDefault="000234FF" w:rsidP="00B55E25">
      <w:pPr>
        <w:spacing w:line="360" w:lineRule="auto"/>
        <w:ind w:left="1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193FF61" w14:textId="4B0F0738" w:rsidR="000234FF" w:rsidRPr="00B55E25" w:rsidRDefault="000234FF" w:rsidP="000234FF">
      <w:pPr>
        <w:spacing w:line="360" w:lineRule="auto"/>
        <w:ind w:left="1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MODELLO ESEMPLIFICATIVO</w:t>
      </w:r>
    </w:p>
    <w:p w14:paraId="1929ABC3" w14:textId="77777777" w:rsidR="00D85022" w:rsidRPr="00FA0529" w:rsidRDefault="00000000" w:rsidP="00B55E25">
      <w:pPr>
        <w:pStyle w:val="Corpotesto"/>
        <w:spacing w:line="360" w:lineRule="auto"/>
        <w:ind w:left="2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A0529">
        <w:rPr>
          <w:rFonts w:ascii="Times New Roman" w:hAnsi="Times New Roman" w:cs="Times New Roman"/>
          <w:b/>
          <w:bCs/>
          <w:spacing w:val="-2"/>
          <w:sz w:val="32"/>
          <w:szCs w:val="32"/>
        </w:rPr>
        <w:t>PROPOSTA PROGETTUALE</w:t>
      </w:r>
    </w:p>
    <w:p w14:paraId="6EAF2636" w14:textId="076CCECE" w:rsidR="00D85022" w:rsidRPr="00B55E25" w:rsidRDefault="00000000" w:rsidP="00B55E25">
      <w:pPr>
        <w:spacing w:before="251" w:line="360" w:lineRule="auto"/>
        <w:ind w:left="140" w:right="128"/>
        <w:rPr>
          <w:rFonts w:ascii="Times New Roman" w:hAnsi="Times New Roman" w:cs="Times New Roman"/>
          <w:sz w:val="24"/>
          <w:szCs w:val="24"/>
        </w:rPr>
      </w:pPr>
      <w:r w:rsidRPr="00B55E25">
        <w:rPr>
          <w:rFonts w:ascii="Times New Roman" w:hAnsi="Times New Roman" w:cs="Times New Roman"/>
          <w:sz w:val="24"/>
          <w:szCs w:val="24"/>
        </w:rPr>
        <w:t>elaborare</w:t>
      </w:r>
      <w:r w:rsidRPr="00B55E2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un</w:t>
      </w:r>
      <w:r w:rsidRPr="00B55E2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una</w:t>
      </w:r>
      <w:r w:rsidRPr="00B55E2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color w:val="000009"/>
          <w:sz w:val="24"/>
          <w:szCs w:val="24"/>
        </w:rPr>
        <w:t>Proposta</w:t>
      </w:r>
      <w:r w:rsidRPr="00B55E25">
        <w:rPr>
          <w:rFonts w:ascii="Times New Roman" w:hAnsi="Times New Roman" w:cs="Times New Roman"/>
          <w:color w:val="000009"/>
          <w:spacing w:val="-7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color w:val="000009"/>
          <w:sz w:val="24"/>
          <w:szCs w:val="24"/>
        </w:rPr>
        <w:t>progettuale,</w:t>
      </w:r>
      <w:r w:rsidRPr="00B55E25">
        <w:rPr>
          <w:rFonts w:ascii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color w:val="000009"/>
          <w:sz w:val="24"/>
          <w:szCs w:val="24"/>
        </w:rPr>
        <w:t>redatta</w:t>
      </w:r>
      <w:r w:rsidRPr="00B55E25">
        <w:rPr>
          <w:rFonts w:ascii="Times New Roman" w:hAnsi="Times New Roman" w:cs="Times New Roman"/>
          <w:color w:val="000009"/>
          <w:spacing w:val="-7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color w:val="000009"/>
          <w:sz w:val="24"/>
          <w:szCs w:val="24"/>
        </w:rPr>
        <w:t>in</w:t>
      </w:r>
      <w:r w:rsidRPr="00B55E25">
        <w:rPr>
          <w:rFonts w:ascii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color w:val="000009"/>
          <w:sz w:val="24"/>
          <w:szCs w:val="24"/>
        </w:rPr>
        <w:t>numero</w:t>
      </w:r>
      <w:r w:rsidRPr="00B55E25">
        <w:rPr>
          <w:rFonts w:ascii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color w:val="000009"/>
          <w:sz w:val="24"/>
          <w:szCs w:val="24"/>
        </w:rPr>
        <w:t>di</w:t>
      </w:r>
      <w:r w:rsidRPr="00B55E25">
        <w:rPr>
          <w:rFonts w:ascii="Times New Roman" w:hAnsi="Times New Roman" w:cs="Times New Roman"/>
          <w:color w:val="000009"/>
          <w:spacing w:val="-7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color w:val="000009"/>
          <w:sz w:val="24"/>
          <w:szCs w:val="24"/>
        </w:rPr>
        <w:t>massimo</w:t>
      </w:r>
      <w:r w:rsidRPr="00B55E25">
        <w:rPr>
          <w:rFonts w:ascii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color w:val="000009"/>
          <w:sz w:val="24"/>
          <w:szCs w:val="24"/>
        </w:rPr>
        <w:t>di</w:t>
      </w:r>
      <w:r w:rsidRPr="00B55E25">
        <w:rPr>
          <w:rFonts w:ascii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color w:val="000009"/>
          <w:sz w:val="24"/>
          <w:szCs w:val="24"/>
        </w:rPr>
        <w:t>1</w:t>
      </w:r>
      <w:r w:rsidR="00F579DD">
        <w:rPr>
          <w:rFonts w:ascii="Times New Roman" w:hAnsi="Times New Roman" w:cs="Times New Roman"/>
          <w:color w:val="000009"/>
          <w:sz w:val="24"/>
          <w:szCs w:val="24"/>
        </w:rPr>
        <w:t>0</w:t>
      </w:r>
      <w:r w:rsidRPr="00B55E25">
        <w:rPr>
          <w:rFonts w:ascii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color w:val="000009"/>
          <w:sz w:val="24"/>
          <w:szCs w:val="24"/>
        </w:rPr>
        <w:t>facciate</w:t>
      </w:r>
      <w:r w:rsidRPr="00B55E25">
        <w:rPr>
          <w:rFonts w:ascii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color w:val="000009"/>
          <w:sz w:val="24"/>
          <w:szCs w:val="24"/>
        </w:rPr>
        <w:t>formato</w:t>
      </w:r>
      <w:r w:rsidRPr="00B55E25">
        <w:rPr>
          <w:rFonts w:ascii="Times New Roman" w:hAnsi="Times New Roman" w:cs="Times New Roman"/>
          <w:color w:val="000009"/>
          <w:spacing w:val="-6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color w:val="000009"/>
          <w:sz w:val="24"/>
          <w:szCs w:val="24"/>
        </w:rPr>
        <w:t>A4</w:t>
      </w:r>
      <w:r w:rsidRPr="00B55E25">
        <w:rPr>
          <w:rFonts w:ascii="Times New Roman" w:hAnsi="Times New Roman" w:cs="Times New Roman"/>
          <w:color w:val="000009"/>
          <w:spacing w:val="-6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color w:val="000009"/>
          <w:sz w:val="24"/>
          <w:szCs w:val="24"/>
        </w:rPr>
        <w:t>e</w:t>
      </w:r>
      <w:r w:rsidRPr="00B55E25">
        <w:rPr>
          <w:rFonts w:ascii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="00B55E25" w:rsidRPr="00B55E25">
        <w:rPr>
          <w:rFonts w:ascii="Times New Roman" w:hAnsi="Times New Roman" w:cs="Times New Roman"/>
          <w:color w:val="000009"/>
          <w:spacing w:val="-4"/>
          <w:sz w:val="24"/>
          <w:szCs w:val="24"/>
        </w:rPr>
        <w:t xml:space="preserve">strutturata </w:t>
      </w:r>
      <w:r w:rsidRPr="00B55E25">
        <w:rPr>
          <w:rFonts w:ascii="Times New Roman" w:hAnsi="Times New Roman" w:cs="Times New Roman"/>
          <w:color w:val="000009"/>
          <w:sz w:val="24"/>
          <w:szCs w:val="24"/>
        </w:rPr>
        <w:t>secondo i</w:t>
      </w:r>
      <w:r w:rsidR="00B55E25" w:rsidRPr="00B55E25">
        <w:rPr>
          <w:rFonts w:ascii="Times New Roman" w:hAnsi="Times New Roman" w:cs="Times New Roman"/>
          <w:color w:val="000009"/>
          <w:sz w:val="24"/>
          <w:szCs w:val="24"/>
        </w:rPr>
        <w:t>l modello esemplificativo rappresentato nei</w:t>
      </w:r>
      <w:r w:rsidRPr="00B55E25">
        <w:rPr>
          <w:rFonts w:ascii="Times New Roman" w:hAnsi="Times New Roman" w:cs="Times New Roman"/>
          <w:color w:val="000009"/>
          <w:sz w:val="24"/>
          <w:szCs w:val="24"/>
        </w:rPr>
        <w:t xml:space="preserve"> seguenti punti:</w:t>
      </w:r>
    </w:p>
    <w:p w14:paraId="5059E5AB" w14:textId="77777777" w:rsidR="00D85022" w:rsidRPr="00B55E25" w:rsidRDefault="00000000" w:rsidP="00B55E25">
      <w:pPr>
        <w:pStyle w:val="Paragrafoelenco"/>
        <w:numPr>
          <w:ilvl w:val="0"/>
          <w:numId w:val="3"/>
        </w:numPr>
        <w:tabs>
          <w:tab w:val="left" w:pos="695"/>
        </w:tabs>
        <w:spacing w:before="159" w:line="360" w:lineRule="auto"/>
        <w:ind w:left="695" w:hanging="195"/>
        <w:rPr>
          <w:rFonts w:ascii="Times New Roman" w:hAnsi="Times New Roman" w:cs="Times New Roman"/>
          <w:b/>
          <w:color w:val="000009"/>
          <w:sz w:val="24"/>
          <w:szCs w:val="24"/>
        </w:rPr>
      </w:pPr>
      <w:r w:rsidRPr="00B55E25">
        <w:rPr>
          <w:rFonts w:ascii="Times New Roman" w:hAnsi="Times New Roman" w:cs="Times New Roman"/>
          <w:b/>
          <w:color w:val="000009"/>
          <w:spacing w:val="-2"/>
          <w:sz w:val="24"/>
          <w:szCs w:val="24"/>
        </w:rPr>
        <w:t>Attività:</w:t>
      </w:r>
    </w:p>
    <w:p w14:paraId="23CCBB4C" w14:textId="3A870284" w:rsidR="00D85022" w:rsidRPr="00B55E25" w:rsidRDefault="00000000" w:rsidP="00B55E25">
      <w:pPr>
        <w:pStyle w:val="Corpotesto"/>
        <w:tabs>
          <w:tab w:val="left" w:pos="1760"/>
          <w:tab w:val="left" w:pos="2545"/>
          <w:tab w:val="left" w:pos="9606"/>
        </w:tabs>
        <w:spacing w:line="360" w:lineRule="auto"/>
        <w:ind w:right="125"/>
        <w:rPr>
          <w:rFonts w:ascii="Times New Roman" w:hAnsi="Times New Roman" w:cs="Times New Roman"/>
        </w:rPr>
      </w:pPr>
      <w:r w:rsidRPr="00B55E25">
        <w:rPr>
          <w:rFonts w:ascii="Times New Roman" w:hAnsi="Times New Roman" w:cs="Times New Roman"/>
          <w:color w:val="000009"/>
          <w:spacing w:val="-2"/>
        </w:rPr>
        <w:t>descrivere</w:t>
      </w:r>
      <w:r w:rsidRPr="00B55E25">
        <w:rPr>
          <w:rFonts w:ascii="Times New Roman" w:hAnsi="Times New Roman" w:cs="Times New Roman"/>
          <w:color w:val="000009"/>
        </w:rPr>
        <w:tab/>
      </w:r>
      <w:r w:rsidRPr="00B55E25">
        <w:rPr>
          <w:rFonts w:ascii="Times New Roman" w:hAnsi="Times New Roman" w:cs="Times New Roman"/>
          <w:color w:val="000009"/>
          <w:spacing w:val="-4"/>
        </w:rPr>
        <w:t>come</w:t>
      </w:r>
      <w:r w:rsidRPr="00B55E25">
        <w:rPr>
          <w:rFonts w:ascii="Times New Roman" w:hAnsi="Times New Roman" w:cs="Times New Roman"/>
          <w:color w:val="000009"/>
        </w:rPr>
        <w:tab/>
        <w:t>in</w:t>
      </w:r>
      <w:r w:rsidRPr="00B55E25">
        <w:rPr>
          <w:rFonts w:ascii="Times New Roman" w:hAnsi="Times New Roman" w:cs="Times New Roman"/>
          <w:color w:val="000009"/>
          <w:spacing w:val="40"/>
        </w:rPr>
        <w:t xml:space="preserve"> </w:t>
      </w:r>
      <w:r w:rsidRPr="00B55E25">
        <w:rPr>
          <w:rFonts w:ascii="Times New Roman" w:hAnsi="Times New Roman" w:cs="Times New Roman"/>
          <w:color w:val="000009"/>
        </w:rPr>
        <w:t>modo</w:t>
      </w:r>
      <w:r w:rsidRPr="00B55E25">
        <w:rPr>
          <w:rFonts w:ascii="Times New Roman" w:hAnsi="Times New Roman" w:cs="Times New Roman"/>
          <w:color w:val="000009"/>
          <w:spacing w:val="40"/>
        </w:rPr>
        <w:t xml:space="preserve"> </w:t>
      </w:r>
      <w:r w:rsidRPr="00B55E25">
        <w:rPr>
          <w:rFonts w:ascii="Times New Roman" w:hAnsi="Times New Roman" w:cs="Times New Roman"/>
          <w:color w:val="000009"/>
        </w:rPr>
        <w:t>pratico</w:t>
      </w:r>
      <w:r w:rsidRPr="00B55E25">
        <w:rPr>
          <w:rFonts w:ascii="Times New Roman" w:hAnsi="Times New Roman" w:cs="Times New Roman"/>
          <w:color w:val="000009"/>
          <w:spacing w:val="40"/>
        </w:rPr>
        <w:t xml:space="preserve"> </w:t>
      </w:r>
      <w:r w:rsidRPr="00B55E25">
        <w:rPr>
          <w:rFonts w:ascii="Times New Roman" w:hAnsi="Times New Roman" w:cs="Times New Roman"/>
          <w:color w:val="000009"/>
        </w:rPr>
        <w:t>(azioni,</w:t>
      </w:r>
      <w:r w:rsidRPr="00B55E25">
        <w:rPr>
          <w:rFonts w:ascii="Times New Roman" w:hAnsi="Times New Roman" w:cs="Times New Roman"/>
          <w:color w:val="000009"/>
          <w:spacing w:val="40"/>
        </w:rPr>
        <w:t xml:space="preserve"> </w:t>
      </w:r>
      <w:r w:rsidRPr="00B55E25">
        <w:rPr>
          <w:rFonts w:ascii="Times New Roman" w:hAnsi="Times New Roman" w:cs="Times New Roman"/>
          <w:color w:val="000009"/>
        </w:rPr>
        <w:t>strumentazioni,</w:t>
      </w:r>
      <w:r w:rsidRPr="00B55E25">
        <w:rPr>
          <w:rFonts w:ascii="Times New Roman" w:hAnsi="Times New Roman" w:cs="Times New Roman"/>
          <w:color w:val="000009"/>
          <w:spacing w:val="40"/>
        </w:rPr>
        <w:t xml:space="preserve"> </w:t>
      </w:r>
      <w:r w:rsidRPr="00B55E25">
        <w:rPr>
          <w:rFonts w:ascii="Times New Roman" w:hAnsi="Times New Roman" w:cs="Times New Roman"/>
          <w:color w:val="000009"/>
        </w:rPr>
        <w:t>modalità</w:t>
      </w:r>
      <w:r w:rsidRPr="00B55E25">
        <w:rPr>
          <w:rFonts w:ascii="Times New Roman" w:hAnsi="Times New Roman" w:cs="Times New Roman"/>
          <w:color w:val="000009"/>
          <w:spacing w:val="40"/>
        </w:rPr>
        <w:t xml:space="preserve"> </w:t>
      </w:r>
      <w:r w:rsidRPr="00B55E25">
        <w:rPr>
          <w:rFonts w:ascii="Times New Roman" w:hAnsi="Times New Roman" w:cs="Times New Roman"/>
          <w:color w:val="000009"/>
        </w:rPr>
        <w:t>organizzative</w:t>
      </w:r>
      <w:r w:rsidRPr="00B55E25">
        <w:rPr>
          <w:rFonts w:ascii="Times New Roman" w:hAnsi="Times New Roman" w:cs="Times New Roman"/>
          <w:color w:val="000009"/>
          <w:spacing w:val="40"/>
        </w:rPr>
        <w:t xml:space="preserve"> </w:t>
      </w:r>
      <w:r w:rsidRPr="00B55E25">
        <w:rPr>
          <w:rFonts w:ascii="Times New Roman" w:hAnsi="Times New Roman" w:cs="Times New Roman"/>
          <w:color w:val="000009"/>
        </w:rPr>
        <w:t>e</w:t>
      </w:r>
      <w:r w:rsidR="00B55E25">
        <w:rPr>
          <w:rFonts w:ascii="Times New Roman" w:hAnsi="Times New Roman" w:cs="Times New Roman"/>
          <w:color w:val="000009"/>
        </w:rPr>
        <w:t xml:space="preserve"> </w:t>
      </w:r>
      <w:r w:rsidRPr="00B55E25">
        <w:rPr>
          <w:rFonts w:ascii="Times New Roman" w:hAnsi="Times New Roman" w:cs="Times New Roman"/>
          <w:color w:val="000009"/>
          <w:spacing w:val="-6"/>
        </w:rPr>
        <w:t xml:space="preserve">di </w:t>
      </w:r>
      <w:r w:rsidRPr="00B55E25">
        <w:rPr>
          <w:rFonts w:ascii="Times New Roman" w:hAnsi="Times New Roman" w:cs="Times New Roman"/>
          <w:color w:val="000009"/>
        </w:rPr>
        <w:t>attuazione etc.)</w:t>
      </w:r>
      <w:r w:rsidRPr="00B55E25">
        <w:rPr>
          <w:rFonts w:ascii="Times New Roman" w:hAnsi="Times New Roman" w:cs="Times New Roman"/>
          <w:color w:val="000009"/>
          <w:spacing w:val="40"/>
        </w:rPr>
        <w:t xml:space="preserve"> </w:t>
      </w:r>
      <w:r w:rsidRPr="00B55E25">
        <w:rPr>
          <w:rFonts w:ascii="Times New Roman" w:hAnsi="Times New Roman" w:cs="Times New Roman"/>
          <w:color w:val="000009"/>
        </w:rPr>
        <w:t>intende:</w:t>
      </w:r>
    </w:p>
    <w:p w14:paraId="003A14DA" w14:textId="77777777" w:rsidR="00D85022" w:rsidRPr="00B55E25" w:rsidRDefault="00000000" w:rsidP="00B55E25">
      <w:pPr>
        <w:pStyle w:val="Paragrafoelenco"/>
        <w:numPr>
          <w:ilvl w:val="1"/>
          <w:numId w:val="3"/>
        </w:numPr>
        <w:tabs>
          <w:tab w:val="left" w:pos="882"/>
        </w:tabs>
        <w:spacing w:before="2" w:line="360" w:lineRule="auto"/>
        <w:ind w:right="12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E25">
        <w:rPr>
          <w:rFonts w:ascii="Times New Roman" w:hAnsi="Times New Roman" w:cs="Times New Roman"/>
          <w:sz w:val="24"/>
          <w:szCs w:val="24"/>
        </w:rPr>
        <w:t>Rafforzare la Rete tra Istituzioni e tra soggetti privati attivi nell’ambito degli interventi di inclusione socio-lavorativa (es. CAF, Centri per l’Impiego, Istituzioni Scolastiche, Servizi Sociali, Enti del Terzo Settore, Agenzie per il Lavoro,</w:t>
      </w:r>
      <w:r w:rsidRPr="00B55E2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Servizi Territoriali etc).</w:t>
      </w:r>
    </w:p>
    <w:p w14:paraId="4F3E9230" w14:textId="77777777" w:rsidR="00D85022" w:rsidRPr="00B55E25" w:rsidRDefault="00000000" w:rsidP="00B55E25">
      <w:pPr>
        <w:pStyle w:val="Paragrafoelenco"/>
        <w:numPr>
          <w:ilvl w:val="1"/>
          <w:numId w:val="3"/>
        </w:numPr>
        <w:tabs>
          <w:tab w:val="left" w:pos="858"/>
        </w:tabs>
        <w:spacing w:line="360" w:lineRule="auto"/>
        <w:ind w:left="858" w:hanging="358"/>
        <w:jc w:val="both"/>
        <w:rPr>
          <w:rFonts w:ascii="Times New Roman" w:hAnsi="Times New Roman" w:cs="Times New Roman"/>
          <w:sz w:val="24"/>
          <w:szCs w:val="24"/>
        </w:rPr>
      </w:pPr>
      <w:r w:rsidRPr="00B55E25">
        <w:rPr>
          <w:rFonts w:ascii="Times New Roman" w:hAnsi="Times New Roman" w:cs="Times New Roman"/>
          <w:spacing w:val="-2"/>
          <w:sz w:val="24"/>
          <w:szCs w:val="24"/>
        </w:rPr>
        <w:t>Realizzare</w:t>
      </w:r>
      <w:r w:rsidRPr="00B55E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Attività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di</w:t>
      </w:r>
      <w:r w:rsidRPr="00B55E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informazione,</w:t>
      </w:r>
      <w:r w:rsidRPr="00B55E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orientamento,</w:t>
      </w:r>
      <w:r w:rsidRPr="00B55E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counselling</w:t>
      </w:r>
      <w:r w:rsidRPr="00B55E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B55E2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coaching.</w:t>
      </w:r>
    </w:p>
    <w:p w14:paraId="2E7B0E9C" w14:textId="4AEB34C5" w:rsidR="00D85022" w:rsidRPr="00B55E25" w:rsidRDefault="00000000" w:rsidP="00B55E25">
      <w:pPr>
        <w:pStyle w:val="Paragrafoelenco"/>
        <w:numPr>
          <w:ilvl w:val="1"/>
          <w:numId w:val="3"/>
        </w:numPr>
        <w:tabs>
          <w:tab w:val="left" w:pos="855"/>
        </w:tabs>
        <w:spacing w:line="360" w:lineRule="auto"/>
        <w:ind w:right="12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E25">
        <w:rPr>
          <w:rFonts w:ascii="Times New Roman" w:hAnsi="Times New Roman" w:cs="Times New Roman"/>
          <w:sz w:val="24"/>
          <w:szCs w:val="24"/>
        </w:rPr>
        <w:t>Effettuare</w:t>
      </w:r>
      <w:r w:rsidRPr="00B55E2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il</w:t>
      </w:r>
      <w:r w:rsidRPr="00B55E2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Matching</w:t>
      </w:r>
      <w:r w:rsidRPr="00B55E2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tra</w:t>
      </w:r>
      <w:r w:rsidRPr="00B55E2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domanda</w:t>
      </w:r>
      <w:r w:rsidRPr="00B55E2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e</w:t>
      </w:r>
      <w:r w:rsidRPr="00B55E2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offerta</w:t>
      </w:r>
      <w:r w:rsidRPr="00B55E2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di</w:t>
      </w:r>
      <w:r w:rsidRPr="00B55E2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lavoro,</w:t>
      </w:r>
      <w:r w:rsidRPr="00B55E2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raccordo</w:t>
      </w:r>
      <w:r w:rsidRPr="00B55E2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ed</w:t>
      </w:r>
      <w:r w:rsidRPr="00B55E2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incontro</w:t>
      </w:r>
      <w:r w:rsidRPr="00B55E2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tra</w:t>
      </w:r>
      <w:r w:rsidRPr="00B55E2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la</w:t>
      </w:r>
      <w:r w:rsidRPr="00B55E2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 xml:space="preserve">domanda e l'offerta di lavoro, attraverso un costante raccordo di tipo circolare con </w:t>
      </w:r>
      <w:r w:rsidR="00B55E25" w:rsidRPr="00B55E25">
        <w:rPr>
          <w:rFonts w:ascii="Times New Roman" w:hAnsi="Times New Roman" w:cs="Times New Roman"/>
          <w:sz w:val="24"/>
          <w:szCs w:val="24"/>
        </w:rPr>
        <w:t>le</w:t>
      </w:r>
      <w:r w:rsidRPr="00B55E25">
        <w:rPr>
          <w:rFonts w:ascii="Times New Roman" w:hAnsi="Times New Roman" w:cs="Times New Roman"/>
          <w:sz w:val="24"/>
          <w:szCs w:val="24"/>
        </w:rPr>
        <w:t xml:space="preserve"> progettualità;</w:t>
      </w:r>
    </w:p>
    <w:p w14:paraId="41EC505C" w14:textId="77777777" w:rsidR="00D85022" w:rsidRPr="00B55E25" w:rsidRDefault="00000000" w:rsidP="00B55E25">
      <w:pPr>
        <w:pStyle w:val="Paragrafoelenco"/>
        <w:numPr>
          <w:ilvl w:val="1"/>
          <w:numId w:val="3"/>
        </w:numPr>
        <w:tabs>
          <w:tab w:val="left" w:pos="858"/>
        </w:tabs>
        <w:spacing w:line="360" w:lineRule="auto"/>
        <w:ind w:right="12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E25">
        <w:rPr>
          <w:rFonts w:ascii="Times New Roman" w:hAnsi="Times New Roman" w:cs="Times New Roman"/>
          <w:sz w:val="24"/>
          <w:szCs w:val="24"/>
        </w:rPr>
        <w:t>Disbrigo</w:t>
      </w:r>
      <w:r w:rsidRPr="00B55E2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pratiche,</w:t>
      </w:r>
      <w:r w:rsidRPr="00B55E2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adempimenti</w:t>
      </w:r>
      <w:r w:rsidRPr="00B55E2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e</w:t>
      </w:r>
      <w:r w:rsidRPr="00B55E2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procedure</w:t>
      </w:r>
      <w:r w:rsidRPr="00B55E2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amministrative</w:t>
      </w:r>
      <w:r w:rsidRPr="00B55E2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necessarie</w:t>
      </w:r>
      <w:r w:rsidRPr="00B55E2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per</w:t>
      </w:r>
      <w:r w:rsidRPr="00B55E2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l’attivazione</w:t>
      </w:r>
      <w:r w:rsidRPr="00B55E2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dei tirocini, tirocini di inclusone, laboratori socio-occupazionali, voucher formativi.</w:t>
      </w:r>
    </w:p>
    <w:p w14:paraId="21D3C386" w14:textId="77777777" w:rsidR="00D85022" w:rsidRPr="00B55E25" w:rsidRDefault="00000000" w:rsidP="00B55E25">
      <w:pPr>
        <w:pStyle w:val="Paragrafoelenco"/>
        <w:numPr>
          <w:ilvl w:val="1"/>
          <w:numId w:val="3"/>
        </w:numPr>
        <w:tabs>
          <w:tab w:val="left" w:pos="882"/>
        </w:tabs>
        <w:spacing w:line="360" w:lineRule="auto"/>
        <w:ind w:right="128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E25">
        <w:rPr>
          <w:rFonts w:ascii="Times New Roman" w:hAnsi="Times New Roman" w:cs="Times New Roman"/>
          <w:sz w:val="24"/>
          <w:szCs w:val="24"/>
        </w:rPr>
        <w:t>Organizzazione di Tavoli tematici e tecnici con gli Stakeholder finalizzati al rafforzamento della Rete tra Istituzioni e Privati attivi nell’ambito dell’inclusione socio-lavorativa.</w:t>
      </w:r>
    </w:p>
    <w:p w14:paraId="5400A6F2" w14:textId="77777777" w:rsidR="00D85022" w:rsidRPr="00B55E25" w:rsidRDefault="00000000" w:rsidP="00B55E25">
      <w:pPr>
        <w:pStyle w:val="Paragrafoelenco"/>
        <w:numPr>
          <w:ilvl w:val="1"/>
          <w:numId w:val="3"/>
        </w:numPr>
        <w:tabs>
          <w:tab w:val="left" w:pos="913"/>
        </w:tabs>
        <w:spacing w:line="360" w:lineRule="auto"/>
        <w:ind w:left="913" w:hanging="413"/>
        <w:jc w:val="both"/>
        <w:rPr>
          <w:rFonts w:ascii="Times New Roman" w:hAnsi="Times New Roman" w:cs="Times New Roman"/>
          <w:sz w:val="24"/>
          <w:szCs w:val="24"/>
        </w:rPr>
      </w:pPr>
      <w:r w:rsidRPr="00B55E25">
        <w:rPr>
          <w:rFonts w:ascii="Times New Roman" w:hAnsi="Times New Roman" w:cs="Times New Roman"/>
          <w:spacing w:val="-2"/>
          <w:sz w:val="24"/>
          <w:szCs w:val="24"/>
        </w:rPr>
        <w:t>Percorsi di</w:t>
      </w:r>
      <w:r w:rsidRPr="00B55E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sensibilizzazione</w:t>
      </w:r>
      <w:r w:rsidRPr="00B55E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delle</w:t>
      </w:r>
      <w:r w:rsidRPr="00B55E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realtà</w:t>
      </w:r>
      <w:r w:rsidRPr="00B55E2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imprenditoriali locali.</w:t>
      </w:r>
    </w:p>
    <w:p w14:paraId="381185C1" w14:textId="150ED21E" w:rsidR="00D85022" w:rsidRPr="00B55E25" w:rsidRDefault="00000000" w:rsidP="00B55E25">
      <w:pPr>
        <w:pStyle w:val="Paragrafoelenco"/>
        <w:numPr>
          <w:ilvl w:val="1"/>
          <w:numId w:val="3"/>
        </w:numPr>
        <w:tabs>
          <w:tab w:val="left" w:pos="858"/>
        </w:tabs>
        <w:spacing w:line="360" w:lineRule="auto"/>
        <w:ind w:right="12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E25">
        <w:rPr>
          <w:rFonts w:ascii="Times New Roman" w:hAnsi="Times New Roman" w:cs="Times New Roman"/>
          <w:sz w:val="24"/>
          <w:szCs w:val="24"/>
        </w:rPr>
        <w:t>Organizzazione</w:t>
      </w:r>
      <w:r w:rsidRPr="00B55E2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di</w:t>
      </w:r>
      <w:r w:rsidRPr="00B55E2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percorsi</w:t>
      </w:r>
      <w:r w:rsidRPr="00B55E2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formativi</w:t>
      </w:r>
      <w:r w:rsidRPr="00B55E2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ad</w:t>
      </w:r>
      <w:r w:rsidRPr="00B55E2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hoc</w:t>
      </w:r>
      <w:r w:rsidRPr="00B55E2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in</w:t>
      </w:r>
      <w:r w:rsidRPr="00B55E2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sinergia</w:t>
      </w:r>
      <w:r w:rsidRPr="00B55E2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con</w:t>
      </w:r>
      <w:r w:rsidRPr="00B55E2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l’ente</w:t>
      </w:r>
      <w:r w:rsidRPr="00B55E2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gestore</w:t>
      </w:r>
      <w:r w:rsidRPr="00B55E2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B55E25" w:rsidRPr="00B55E25">
        <w:rPr>
          <w:rFonts w:ascii="Times New Roman" w:hAnsi="Times New Roman" w:cs="Times New Roman"/>
          <w:sz w:val="24"/>
          <w:szCs w:val="24"/>
        </w:rPr>
        <w:t>le</w:t>
      </w:r>
      <w:r w:rsidRPr="00B55E2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progettualità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27F72394" w14:textId="53E9D944" w:rsidR="00B55E25" w:rsidRPr="00B55E25" w:rsidRDefault="00B55E25" w:rsidP="00B55E25">
      <w:pPr>
        <w:pStyle w:val="Paragrafoelenco"/>
        <w:numPr>
          <w:ilvl w:val="1"/>
          <w:numId w:val="3"/>
        </w:numPr>
        <w:tabs>
          <w:tab w:val="left" w:pos="858"/>
        </w:tabs>
        <w:spacing w:line="360" w:lineRule="auto"/>
        <w:ind w:right="12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E25">
        <w:rPr>
          <w:rFonts w:ascii="Times New Roman" w:hAnsi="Times New Roman" w:cs="Times New Roman"/>
          <w:spacing w:val="-2"/>
          <w:sz w:val="24"/>
          <w:szCs w:val="24"/>
        </w:rPr>
        <w:t>Altre azioni complementari …………………………..</w:t>
      </w:r>
    </w:p>
    <w:p w14:paraId="13450FE9" w14:textId="14F6264D" w:rsidR="00D85022" w:rsidRPr="00B55E25" w:rsidRDefault="00000000" w:rsidP="00B55E25">
      <w:pPr>
        <w:pStyle w:val="Paragrafoelenco"/>
        <w:numPr>
          <w:ilvl w:val="0"/>
          <w:numId w:val="3"/>
        </w:numPr>
        <w:tabs>
          <w:tab w:val="left" w:pos="779"/>
        </w:tabs>
        <w:spacing w:before="288" w:line="360" w:lineRule="auto"/>
        <w:ind w:left="779" w:hanging="27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E25">
        <w:rPr>
          <w:rFonts w:ascii="Times New Roman" w:hAnsi="Times New Roman" w:cs="Times New Roman"/>
          <w:b/>
          <w:color w:val="000009"/>
          <w:sz w:val="24"/>
          <w:szCs w:val="24"/>
        </w:rPr>
        <w:t>Individuazione</w:t>
      </w:r>
      <w:r w:rsidR="00B55E25" w:rsidRPr="00B55E25">
        <w:rPr>
          <w:rFonts w:ascii="Times New Roman" w:hAnsi="Times New Roman" w:cs="Times New Roman"/>
          <w:b/>
          <w:color w:val="000009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color w:val="000009"/>
          <w:sz w:val="24"/>
          <w:szCs w:val="24"/>
        </w:rPr>
        <w:t>e</w:t>
      </w:r>
      <w:r w:rsidRPr="00B55E25">
        <w:rPr>
          <w:rFonts w:ascii="Times New Roman" w:hAnsi="Times New Roman" w:cs="Times New Roman"/>
          <w:color w:val="000009"/>
          <w:spacing w:val="-9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color w:val="000009"/>
          <w:sz w:val="24"/>
          <w:szCs w:val="24"/>
        </w:rPr>
        <w:t>presa</w:t>
      </w:r>
      <w:r w:rsidRPr="00B55E25">
        <w:rPr>
          <w:rFonts w:ascii="Times New Roman" w:hAnsi="Times New Roman" w:cs="Times New Roman"/>
          <w:color w:val="000009"/>
          <w:spacing w:val="-1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color w:val="000009"/>
          <w:sz w:val="24"/>
          <w:szCs w:val="24"/>
        </w:rPr>
        <w:t>in</w:t>
      </w:r>
      <w:r w:rsidRPr="00B55E25">
        <w:rPr>
          <w:rFonts w:ascii="Times New Roman" w:hAnsi="Times New Roman" w:cs="Times New Roman"/>
          <w:color w:val="000009"/>
          <w:spacing w:val="-8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color w:val="000009"/>
          <w:sz w:val="24"/>
          <w:szCs w:val="24"/>
        </w:rPr>
        <w:t>carico</w:t>
      </w:r>
      <w:r w:rsidRPr="00B55E25">
        <w:rPr>
          <w:rFonts w:ascii="Times New Roman" w:hAnsi="Times New Roman" w:cs="Times New Roman"/>
          <w:color w:val="000009"/>
          <w:spacing w:val="-9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color w:val="000009"/>
          <w:sz w:val="24"/>
          <w:szCs w:val="24"/>
        </w:rPr>
        <w:t>dei</w:t>
      </w:r>
      <w:r w:rsidRPr="00B55E25">
        <w:rPr>
          <w:rFonts w:ascii="Times New Roman" w:hAnsi="Times New Roman" w:cs="Times New Roman"/>
          <w:color w:val="000009"/>
          <w:spacing w:val="-6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color w:val="000009"/>
          <w:spacing w:val="-2"/>
          <w:sz w:val="24"/>
          <w:szCs w:val="24"/>
        </w:rPr>
        <w:t>beneficiari</w:t>
      </w:r>
    </w:p>
    <w:p w14:paraId="5B802C78" w14:textId="77777777" w:rsidR="00D85022" w:rsidRPr="00B55E25" w:rsidRDefault="00000000" w:rsidP="00B55E25">
      <w:pPr>
        <w:spacing w:line="360" w:lineRule="auto"/>
        <w:ind w:left="500"/>
        <w:jc w:val="both"/>
        <w:rPr>
          <w:rFonts w:ascii="Times New Roman" w:hAnsi="Times New Roman" w:cs="Times New Roman"/>
          <w:sz w:val="24"/>
          <w:szCs w:val="24"/>
        </w:rPr>
      </w:pPr>
      <w:r w:rsidRPr="00B55E25">
        <w:rPr>
          <w:rFonts w:ascii="Times New Roman" w:hAnsi="Times New Roman" w:cs="Times New Roman"/>
          <w:color w:val="000009"/>
          <w:sz w:val="24"/>
          <w:szCs w:val="24"/>
        </w:rPr>
        <w:t>Descrivere</w:t>
      </w:r>
      <w:r w:rsidRPr="00B55E25">
        <w:rPr>
          <w:rFonts w:ascii="Times New Roman" w:hAnsi="Times New Roman" w:cs="Times New Roman"/>
          <w:color w:val="000009"/>
          <w:spacing w:val="-7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color w:val="000009"/>
          <w:sz w:val="24"/>
          <w:szCs w:val="24"/>
        </w:rPr>
        <w:t>le</w:t>
      </w:r>
      <w:r w:rsidRPr="00B55E25">
        <w:rPr>
          <w:rFonts w:ascii="Times New Roman" w:hAnsi="Times New Roman" w:cs="Times New Roman"/>
          <w:color w:val="000009"/>
          <w:spacing w:val="-1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color w:val="000009"/>
          <w:sz w:val="24"/>
          <w:szCs w:val="24"/>
        </w:rPr>
        <w:t>attività</w:t>
      </w:r>
      <w:r w:rsidRPr="00B55E25">
        <w:rPr>
          <w:rFonts w:ascii="Times New Roman" w:hAnsi="Times New Roman" w:cs="Times New Roman"/>
          <w:color w:val="000009"/>
          <w:spacing w:val="-1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color w:val="000009"/>
          <w:sz w:val="24"/>
          <w:szCs w:val="24"/>
        </w:rPr>
        <w:t>che</w:t>
      </w:r>
      <w:r w:rsidRPr="00B55E25">
        <w:rPr>
          <w:rFonts w:ascii="Times New Roman" w:hAnsi="Times New Roman" w:cs="Times New Roman"/>
          <w:color w:val="000009"/>
          <w:spacing w:val="-7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color w:val="000009"/>
          <w:sz w:val="24"/>
          <w:szCs w:val="24"/>
        </w:rPr>
        <w:t>l’ETS/ATS</w:t>
      </w:r>
      <w:r w:rsidRPr="00B55E25">
        <w:rPr>
          <w:rFonts w:ascii="Times New Roman" w:hAnsi="Times New Roman" w:cs="Times New Roman"/>
          <w:color w:val="000009"/>
          <w:spacing w:val="-8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color w:val="000009"/>
          <w:sz w:val="24"/>
          <w:szCs w:val="24"/>
        </w:rPr>
        <w:t>intende</w:t>
      </w:r>
      <w:r w:rsidRPr="00B55E25">
        <w:rPr>
          <w:rFonts w:ascii="Times New Roman" w:hAnsi="Times New Roman" w:cs="Times New Roman"/>
          <w:color w:val="000009"/>
          <w:spacing w:val="39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color w:val="000009"/>
          <w:sz w:val="24"/>
          <w:szCs w:val="24"/>
        </w:rPr>
        <w:t>porre</w:t>
      </w:r>
      <w:r w:rsidRPr="00B55E25">
        <w:rPr>
          <w:rFonts w:ascii="Times New Roman" w:hAnsi="Times New Roman" w:cs="Times New Roman"/>
          <w:color w:val="000009"/>
          <w:spacing w:val="-7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color w:val="000009"/>
          <w:sz w:val="24"/>
          <w:szCs w:val="24"/>
        </w:rPr>
        <w:t>in</w:t>
      </w:r>
      <w:r w:rsidRPr="00B55E25">
        <w:rPr>
          <w:rFonts w:ascii="Times New Roman" w:hAnsi="Times New Roman" w:cs="Times New Roman"/>
          <w:color w:val="000009"/>
          <w:spacing w:val="-9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color w:val="000009"/>
          <w:sz w:val="24"/>
          <w:szCs w:val="24"/>
        </w:rPr>
        <w:t>essere</w:t>
      </w:r>
      <w:r w:rsidRPr="00B55E25">
        <w:rPr>
          <w:rFonts w:ascii="Times New Roman" w:hAnsi="Times New Roman" w:cs="Times New Roman"/>
          <w:color w:val="000009"/>
          <w:spacing w:val="59"/>
          <w:w w:val="15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color w:val="000009"/>
          <w:spacing w:val="-4"/>
          <w:sz w:val="24"/>
          <w:szCs w:val="24"/>
        </w:rPr>
        <w:t>per:</w:t>
      </w:r>
    </w:p>
    <w:p w14:paraId="5F36D4BA" w14:textId="3F65BBE8" w:rsidR="00D85022" w:rsidRPr="00B55E25" w:rsidRDefault="00000000" w:rsidP="00B55E25">
      <w:pPr>
        <w:spacing w:line="360" w:lineRule="auto"/>
        <w:ind w:left="500" w:right="127"/>
        <w:jc w:val="both"/>
        <w:rPr>
          <w:rFonts w:ascii="Times New Roman" w:hAnsi="Times New Roman" w:cs="Times New Roman"/>
          <w:sz w:val="24"/>
          <w:szCs w:val="24"/>
        </w:rPr>
      </w:pPr>
      <w:r w:rsidRPr="00B55E25">
        <w:rPr>
          <w:rFonts w:ascii="Times New Roman" w:hAnsi="Times New Roman" w:cs="Times New Roman"/>
          <w:color w:val="000009"/>
          <w:sz w:val="24"/>
          <w:szCs w:val="24"/>
        </w:rPr>
        <w:t>2.1) individuare, agganciare</w:t>
      </w:r>
      <w:r w:rsidRPr="00B55E25">
        <w:rPr>
          <w:rFonts w:ascii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color w:val="000009"/>
          <w:sz w:val="24"/>
          <w:szCs w:val="24"/>
        </w:rPr>
        <w:t xml:space="preserve">ed affiancare i beneficiari </w:t>
      </w:r>
      <w:r w:rsidRPr="00B55E25">
        <w:rPr>
          <w:rFonts w:ascii="Times New Roman" w:hAnsi="Times New Roman" w:cs="Times New Roman"/>
          <w:sz w:val="24"/>
          <w:szCs w:val="24"/>
        </w:rPr>
        <w:t>target ed in particolare i NEET e tutti i soggetti inattivi</w:t>
      </w:r>
      <w:r w:rsidRPr="00B55E2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e</w:t>
      </w:r>
      <w:r w:rsidRPr="00B55E2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per</w:t>
      </w:r>
      <w:r w:rsidRPr="00B55E2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questo</w:t>
      </w:r>
      <w:r w:rsidRPr="00B55E2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spesso</w:t>
      </w:r>
      <w:r w:rsidRPr="00B55E2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“invisibili”</w:t>
      </w:r>
      <w:r w:rsidRPr="00B55E2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alla</w:t>
      </w:r>
      <w:r w:rsidRPr="00B55E2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società</w:t>
      </w:r>
      <w:r w:rsidRPr="00B55E2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(</w:t>
      </w:r>
      <w:r w:rsidR="00B55E25" w:rsidRPr="00B55E25">
        <w:rPr>
          <w:rFonts w:ascii="Times New Roman" w:hAnsi="Times New Roman" w:cs="Times New Roman"/>
          <w:sz w:val="24"/>
          <w:szCs w:val="24"/>
        </w:rPr>
        <w:t xml:space="preserve">es. </w:t>
      </w:r>
      <w:r w:rsidRPr="00B55E25">
        <w:rPr>
          <w:rFonts w:ascii="Times New Roman" w:hAnsi="Times New Roman" w:cs="Times New Roman"/>
          <w:sz w:val="24"/>
          <w:szCs w:val="24"/>
        </w:rPr>
        <w:t>Attività</w:t>
      </w:r>
      <w:r w:rsidRPr="00B55E2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di</w:t>
      </w:r>
      <w:r w:rsidRPr="00B55E2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scouting,</w:t>
      </w:r>
      <w:r w:rsidRPr="00B55E2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censimento,</w:t>
      </w:r>
      <w:r w:rsidRPr="00B55E2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lastRenderedPageBreak/>
        <w:t>contatto</w:t>
      </w:r>
      <w:r w:rsidRPr="00B55E2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e</w:t>
      </w:r>
      <w:r w:rsidRPr="00B55E2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aggancio dei potenziali beneficiari) .</w:t>
      </w:r>
    </w:p>
    <w:p w14:paraId="558BDB4E" w14:textId="77777777" w:rsidR="00D85022" w:rsidRPr="00B55E25" w:rsidRDefault="00000000" w:rsidP="00B55E25">
      <w:pPr>
        <w:pStyle w:val="Corpotesto"/>
        <w:spacing w:before="1" w:line="360" w:lineRule="auto"/>
        <w:ind w:right="125"/>
        <w:jc w:val="both"/>
        <w:rPr>
          <w:rFonts w:ascii="Times New Roman" w:hAnsi="Times New Roman" w:cs="Times New Roman"/>
        </w:rPr>
      </w:pPr>
      <w:r w:rsidRPr="00B55E25">
        <w:rPr>
          <w:rFonts w:ascii="Times New Roman" w:hAnsi="Times New Roman" w:cs="Times New Roman"/>
        </w:rPr>
        <w:t>2.2.)</w:t>
      </w:r>
      <w:r w:rsidRPr="00B55E25">
        <w:rPr>
          <w:rFonts w:ascii="Times New Roman" w:hAnsi="Times New Roman" w:cs="Times New Roman"/>
          <w:spacing w:val="40"/>
        </w:rPr>
        <w:t xml:space="preserve"> </w:t>
      </w:r>
      <w:r w:rsidRPr="00B55E25">
        <w:rPr>
          <w:rFonts w:ascii="Times New Roman" w:hAnsi="Times New Roman" w:cs="Times New Roman"/>
        </w:rPr>
        <w:t>Promuovere l’autostima, il senso di autoefficacia, la risocializzazione l’autonomia e la capacità di scelta dei beneficiari; - Sostenere la costruzione di un percorso personalizzato di inclusione</w:t>
      </w:r>
      <w:r w:rsidRPr="00B55E25">
        <w:rPr>
          <w:rFonts w:ascii="Times New Roman" w:hAnsi="Times New Roman" w:cs="Times New Roman"/>
          <w:spacing w:val="-15"/>
        </w:rPr>
        <w:t xml:space="preserve"> </w:t>
      </w:r>
      <w:r w:rsidRPr="00B55E25">
        <w:rPr>
          <w:rFonts w:ascii="Times New Roman" w:hAnsi="Times New Roman" w:cs="Times New Roman"/>
        </w:rPr>
        <w:t>sociale</w:t>
      </w:r>
      <w:r w:rsidRPr="00B55E25">
        <w:rPr>
          <w:rFonts w:ascii="Times New Roman" w:hAnsi="Times New Roman" w:cs="Times New Roman"/>
          <w:spacing w:val="-15"/>
        </w:rPr>
        <w:t xml:space="preserve"> </w:t>
      </w:r>
      <w:r w:rsidRPr="00B55E25">
        <w:rPr>
          <w:rFonts w:ascii="Times New Roman" w:hAnsi="Times New Roman" w:cs="Times New Roman"/>
        </w:rPr>
        <w:t>e</w:t>
      </w:r>
      <w:r w:rsidRPr="00B55E25">
        <w:rPr>
          <w:rFonts w:ascii="Times New Roman" w:hAnsi="Times New Roman" w:cs="Times New Roman"/>
          <w:spacing w:val="-15"/>
        </w:rPr>
        <w:t xml:space="preserve"> </w:t>
      </w:r>
      <w:r w:rsidRPr="00B55E25">
        <w:rPr>
          <w:rFonts w:ascii="Times New Roman" w:hAnsi="Times New Roman" w:cs="Times New Roman"/>
        </w:rPr>
        <w:t>lavorativa,</w:t>
      </w:r>
      <w:r w:rsidRPr="00B55E25">
        <w:rPr>
          <w:rFonts w:ascii="Times New Roman" w:hAnsi="Times New Roman" w:cs="Times New Roman"/>
          <w:spacing w:val="-15"/>
        </w:rPr>
        <w:t xml:space="preserve"> </w:t>
      </w:r>
      <w:r w:rsidRPr="00B55E25">
        <w:rPr>
          <w:rFonts w:ascii="Times New Roman" w:hAnsi="Times New Roman" w:cs="Times New Roman"/>
        </w:rPr>
        <w:t>fondato</w:t>
      </w:r>
      <w:r w:rsidRPr="00B55E25">
        <w:rPr>
          <w:rFonts w:ascii="Times New Roman" w:hAnsi="Times New Roman" w:cs="Times New Roman"/>
          <w:spacing w:val="-15"/>
        </w:rPr>
        <w:t xml:space="preserve"> </w:t>
      </w:r>
      <w:r w:rsidRPr="00B55E25">
        <w:rPr>
          <w:rFonts w:ascii="Times New Roman" w:hAnsi="Times New Roman" w:cs="Times New Roman"/>
        </w:rPr>
        <w:t>sull’analisi</w:t>
      </w:r>
      <w:r w:rsidRPr="00B55E25">
        <w:rPr>
          <w:rFonts w:ascii="Times New Roman" w:hAnsi="Times New Roman" w:cs="Times New Roman"/>
          <w:spacing w:val="-15"/>
        </w:rPr>
        <w:t xml:space="preserve"> </w:t>
      </w:r>
      <w:r w:rsidRPr="00B55E25">
        <w:rPr>
          <w:rFonts w:ascii="Times New Roman" w:hAnsi="Times New Roman" w:cs="Times New Roman"/>
        </w:rPr>
        <w:t>del</w:t>
      </w:r>
      <w:r w:rsidRPr="00B55E25">
        <w:rPr>
          <w:rFonts w:ascii="Times New Roman" w:hAnsi="Times New Roman" w:cs="Times New Roman"/>
          <w:spacing w:val="-14"/>
        </w:rPr>
        <w:t xml:space="preserve"> </w:t>
      </w:r>
      <w:r w:rsidRPr="00B55E25">
        <w:rPr>
          <w:rFonts w:ascii="Times New Roman" w:hAnsi="Times New Roman" w:cs="Times New Roman"/>
        </w:rPr>
        <w:t>bisogno</w:t>
      </w:r>
      <w:r w:rsidRPr="00B55E25">
        <w:rPr>
          <w:rFonts w:ascii="Times New Roman" w:hAnsi="Times New Roman" w:cs="Times New Roman"/>
          <w:spacing w:val="-15"/>
        </w:rPr>
        <w:t xml:space="preserve"> </w:t>
      </w:r>
      <w:r w:rsidRPr="00B55E25">
        <w:rPr>
          <w:rFonts w:ascii="Times New Roman" w:hAnsi="Times New Roman" w:cs="Times New Roman"/>
        </w:rPr>
        <w:t>e</w:t>
      </w:r>
      <w:r w:rsidRPr="00B55E25">
        <w:rPr>
          <w:rFonts w:ascii="Times New Roman" w:hAnsi="Times New Roman" w:cs="Times New Roman"/>
          <w:spacing w:val="-15"/>
        </w:rPr>
        <w:t xml:space="preserve"> </w:t>
      </w:r>
      <w:r w:rsidRPr="00B55E25">
        <w:rPr>
          <w:rFonts w:ascii="Times New Roman" w:hAnsi="Times New Roman" w:cs="Times New Roman"/>
        </w:rPr>
        <w:t>sulla</w:t>
      </w:r>
      <w:r w:rsidRPr="00B55E25">
        <w:rPr>
          <w:rFonts w:ascii="Times New Roman" w:hAnsi="Times New Roman" w:cs="Times New Roman"/>
          <w:spacing w:val="-14"/>
        </w:rPr>
        <w:t xml:space="preserve"> </w:t>
      </w:r>
      <w:r w:rsidRPr="00B55E25">
        <w:rPr>
          <w:rFonts w:ascii="Times New Roman" w:hAnsi="Times New Roman" w:cs="Times New Roman"/>
        </w:rPr>
        <w:t>valorizzazione</w:t>
      </w:r>
      <w:r w:rsidRPr="00B55E25">
        <w:rPr>
          <w:rFonts w:ascii="Times New Roman" w:hAnsi="Times New Roman" w:cs="Times New Roman"/>
          <w:spacing w:val="-15"/>
        </w:rPr>
        <w:t xml:space="preserve"> </w:t>
      </w:r>
      <w:r w:rsidRPr="00B55E25">
        <w:rPr>
          <w:rFonts w:ascii="Times New Roman" w:hAnsi="Times New Roman" w:cs="Times New Roman"/>
        </w:rPr>
        <w:t>delle</w:t>
      </w:r>
      <w:r w:rsidRPr="00B55E25">
        <w:rPr>
          <w:rFonts w:ascii="Times New Roman" w:hAnsi="Times New Roman" w:cs="Times New Roman"/>
          <w:spacing w:val="-15"/>
        </w:rPr>
        <w:t xml:space="preserve"> </w:t>
      </w:r>
      <w:r w:rsidRPr="00B55E25">
        <w:rPr>
          <w:rFonts w:ascii="Times New Roman" w:hAnsi="Times New Roman" w:cs="Times New Roman"/>
        </w:rPr>
        <w:t>risorse e di ciascun beneficiario e del contesto territoriale.</w:t>
      </w:r>
    </w:p>
    <w:p w14:paraId="71692336" w14:textId="77777777" w:rsidR="00D85022" w:rsidRPr="00B55E25" w:rsidRDefault="00000000" w:rsidP="00B55E25">
      <w:pPr>
        <w:pStyle w:val="Paragrafoelenco"/>
        <w:numPr>
          <w:ilvl w:val="1"/>
          <w:numId w:val="2"/>
        </w:numPr>
        <w:tabs>
          <w:tab w:val="left" w:pos="848"/>
        </w:tabs>
        <w:spacing w:line="360" w:lineRule="auto"/>
        <w:ind w:left="848" w:hanging="348"/>
        <w:rPr>
          <w:rFonts w:ascii="Times New Roman" w:hAnsi="Times New Roman" w:cs="Times New Roman"/>
          <w:sz w:val="24"/>
          <w:szCs w:val="24"/>
        </w:rPr>
      </w:pPr>
      <w:r w:rsidRPr="00B55E25">
        <w:rPr>
          <w:rFonts w:ascii="Times New Roman" w:hAnsi="Times New Roman" w:cs="Times New Roman"/>
          <w:spacing w:val="-2"/>
          <w:sz w:val="24"/>
          <w:szCs w:val="24"/>
        </w:rPr>
        <w:t>Favorire</w:t>
      </w:r>
      <w:r w:rsidRPr="00B55E2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la</w:t>
      </w:r>
      <w:r w:rsidRPr="00B55E2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scoperta</w:t>
      </w:r>
      <w:r w:rsidRPr="00B55E2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e/o</w:t>
      </w:r>
      <w:r w:rsidRPr="00B55E2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la</w:t>
      </w:r>
      <w:r w:rsidRPr="00B55E2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riqualificazione</w:t>
      </w:r>
      <w:r w:rsidRPr="00B55E2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B55E2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lo</w:t>
      </w:r>
      <w:r w:rsidRPr="00B55E2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sviluppo</w:t>
      </w:r>
      <w:r w:rsidRPr="00B55E2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delle</w:t>
      </w:r>
      <w:r w:rsidRPr="00B55E2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risorse</w:t>
      </w:r>
      <w:r w:rsidRPr="00B55E2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personali</w:t>
      </w:r>
      <w:r w:rsidRPr="00B55E2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dei</w:t>
      </w:r>
      <w:r w:rsidRPr="00B55E2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beneficiari.</w:t>
      </w:r>
    </w:p>
    <w:p w14:paraId="6978D3B0" w14:textId="77777777" w:rsidR="00D85022" w:rsidRPr="00B55E25" w:rsidRDefault="00000000" w:rsidP="00B55E25">
      <w:pPr>
        <w:pStyle w:val="Paragrafoelenco"/>
        <w:numPr>
          <w:ilvl w:val="1"/>
          <w:numId w:val="2"/>
        </w:numPr>
        <w:tabs>
          <w:tab w:val="left" w:pos="858"/>
        </w:tabs>
        <w:spacing w:line="360" w:lineRule="auto"/>
        <w:ind w:left="858" w:hanging="358"/>
        <w:rPr>
          <w:rFonts w:ascii="Times New Roman" w:hAnsi="Times New Roman" w:cs="Times New Roman"/>
          <w:sz w:val="24"/>
          <w:szCs w:val="24"/>
        </w:rPr>
      </w:pPr>
      <w:r w:rsidRPr="00B55E25">
        <w:rPr>
          <w:rFonts w:ascii="Times New Roman" w:hAnsi="Times New Roman" w:cs="Times New Roman"/>
          <w:spacing w:val="-2"/>
          <w:sz w:val="24"/>
          <w:szCs w:val="24"/>
        </w:rPr>
        <w:t>Favorire</w:t>
      </w:r>
      <w:r w:rsidRPr="00B55E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lo</w:t>
      </w:r>
      <w:r w:rsidRPr="00B55E2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sviluppo di</w:t>
      </w:r>
      <w:r w:rsidRPr="00B55E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competenze che</w:t>
      </w:r>
      <w:r w:rsidRPr="00B55E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accrescano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l’occupabilità</w:t>
      </w:r>
      <w:r w:rsidRPr="00B55E2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dei</w:t>
      </w:r>
      <w:r w:rsidRPr="00B55E2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beneficiari.</w:t>
      </w:r>
    </w:p>
    <w:p w14:paraId="5B5DF78E" w14:textId="77777777" w:rsidR="00D85022" w:rsidRPr="00B55E25" w:rsidRDefault="00000000" w:rsidP="00B55E25">
      <w:pPr>
        <w:pStyle w:val="Paragrafoelenco"/>
        <w:numPr>
          <w:ilvl w:val="1"/>
          <w:numId w:val="2"/>
        </w:numPr>
        <w:tabs>
          <w:tab w:val="left" w:pos="913"/>
        </w:tabs>
        <w:spacing w:before="2" w:line="360" w:lineRule="auto"/>
        <w:ind w:left="913" w:hanging="413"/>
        <w:rPr>
          <w:rFonts w:ascii="Times New Roman" w:hAnsi="Times New Roman" w:cs="Times New Roman"/>
          <w:sz w:val="24"/>
          <w:szCs w:val="24"/>
        </w:rPr>
      </w:pPr>
      <w:r w:rsidRPr="00B55E25">
        <w:rPr>
          <w:rFonts w:ascii="Times New Roman" w:hAnsi="Times New Roman" w:cs="Times New Roman"/>
          <w:spacing w:val="-2"/>
          <w:sz w:val="24"/>
          <w:szCs w:val="24"/>
        </w:rPr>
        <w:t>Prevenire</w:t>
      </w:r>
      <w:r w:rsidRPr="00B55E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lo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sviluppo</w:t>
      </w:r>
      <w:r w:rsidRPr="00B55E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di</w:t>
      </w:r>
      <w:r w:rsidRPr="00B55E2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psicopatologie</w:t>
      </w:r>
      <w:r w:rsidRPr="00B55E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e dalla</w:t>
      </w:r>
      <w:r w:rsidRPr="00B55E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cronicizzazione dell’isolamento</w:t>
      </w:r>
      <w:r w:rsidRPr="00B55E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sociale.</w:t>
      </w:r>
    </w:p>
    <w:p w14:paraId="3EEEDCA6" w14:textId="77777777" w:rsidR="00D85022" w:rsidRPr="00B55E25" w:rsidRDefault="00000000" w:rsidP="00B55E25">
      <w:pPr>
        <w:pStyle w:val="Paragrafoelenco"/>
        <w:numPr>
          <w:ilvl w:val="1"/>
          <w:numId w:val="2"/>
        </w:numPr>
        <w:tabs>
          <w:tab w:val="left" w:pos="858"/>
        </w:tabs>
        <w:spacing w:line="360" w:lineRule="auto"/>
        <w:ind w:left="858" w:hanging="358"/>
        <w:rPr>
          <w:rFonts w:ascii="Times New Roman" w:hAnsi="Times New Roman" w:cs="Times New Roman"/>
          <w:sz w:val="24"/>
          <w:szCs w:val="24"/>
        </w:rPr>
      </w:pPr>
      <w:r w:rsidRPr="00B55E25">
        <w:rPr>
          <w:rFonts w:ascii="Times New Roman" w:hAnsi="Times New Roman" w:cs="Times New Roman"/>
          <w:sz w:val="24"/>
          <w:szCs w:val="24"/>
        </w:rPr>
        <w:t>Promuovere</w:t>
      </w:r>
      <w:r w:rsidRPr="00B55E2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la</w:t>
      </w:r>
      <w:r w:rsidRPr="00B55E2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costituzione</w:t>
      </w:r>
      <w:r w:rsidRPr="00B55E2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di</w:t>
      </w:r>
      <w:r w:rsidRPr="00B55E2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reti</w:t>
      </w:r>
      <w:r w:rsidRPr="00B55E2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tra</w:t>
      </w:r>
      <w:r w:rsidRPr="00B55E2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giovani</w:t>
      </w:r>
      <w:r w:rsidRPr="00B55E2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e</w:t>
      </w:r>
      <w:r w:rsidRPr="00B55E2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tra</w:t>
      </w:r>
      <w:r w:rsidRPr="00B55E2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cittadini</w:t>
      </w:r>
      <w:r w:rsidRPr="00B55E2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in</w:t>
      </w:r>
      <w:r w:rsidRPr="00B55E2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generale.</w:t>
      </w:r>
    </w:p>
    <w:p w14:paraId="00C8A257" w14:textId="63106211" w:rsidR="00D85022" w:rsidRPr="00B55E25" w:rsidRDefault="00000000" w:rsidP="00B55E25">
      <w:pPr>
        <w:pStyle w:val="Paragrafoelenco"/>
        <w:numPr>
          <w:ilvl w:val="1"/>
          <w:numId w:val="2"/>
        </w:numPr>
        <w:tabs>
          <w:tab w:val="left" w:pos="889"/>
        </w:tabs>
        <w:spacing w:line="360" w:lineRule="auto"/>
        <w:ind w:left="889" w:hanging="389"/>
        <w:rPr>
          <w:rFonts w:ascii="Times New Roman" w:hAnsi="Times New Roman" w:cs="Times New Roman"/>
          <w:sz w:val="24"/>
          <w:szCs w:val="24"/>
        </w:rPr>
      </w:pPr>
      <w:r w:rsidRPr="00B55E25">
        <w:rPr>
          <w:rFonts w:ascii="Times New Roman" w:hAnsi="Times New Roman" w:cs="Times New Roman"/>
          <w:sz w:val="24"/>
          <w:szCs w:val="24"/>
        </w:rPr>
        <w:t>Promuovere</w:t>
      </w:r>
      <w:r w:rsidRPr="00B55E2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lo</w:t>
      </w:r>
      <w:r w:rsidRPr="00B55E2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sviluppo</w:t>
      </w:r>
      <w:r w:rsidRPr="00B55E2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di</w:t>
      </w:r>
      <w:r w:rsidRPr="00B55E2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opportunità</w:t>
      </w:r>
      <w:r w:rsidRPr="00B55E2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lavorative</w:t>
      </w:r>
      <w:r w:rsidRPr="00B55E2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per</w:t>
      </w:r>
      <w:r w:rsidRPr="00B55E2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i</w:t>
      </w:r>
      <w:r w:rsidRPr="00B55E2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beneficiari</w:t>
      </w:r>
      <w:r w:rsidRPr="00B55E2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target</w:t>
      </w:r>
      <w:r w:rsidRPr="00B55E2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nell’ambito</w:t>
      </w:r>
      <w:r w:rsidRPr="00B55E2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B55E25">
        <w:rPr>
          <w:rFonts w:ascii="Times New Roman" w:hAnsi="Times New Roman" w:cs="Times New Roman"/>
          <w:spacing w:val="-5"/>
          <w:sz w:val="24"/>
          <w:szCs w:val="24"/>
        </w:rPr>
        <w:t>………….</w:t>
      </w:r>
      <w:r w:rsidRPr="00B55E25">
        <w:rPr>
          <w:rFonts w:ascii="Times New Roman" w:hAnsi="Times New Roman" w:cs="Times New Roman"/>
          <w:spacing w:val="-2"/>
        </w:rPr>
        <w:t>.</w:t>
      </w:r>
    </w:p>
    <w:p w14:paraId="2C08A4DF" w14:textId="77777777" w:rsidR="00D85022" w:rsidRPr="00B55E25" w:rsidRDefault="00000000" w:rsidP="00B55E25">
      <w:pPr>
        <w:pStyle w:val="Paragrafoelenco"/>
        <w:numPr>
          <w:ilvl w:val="1"/>
          <w:numId w:val="2"/>
        </w:numPr>
        <w:tabs>
          <w:tab w:val="left" w:pos="889"/>
        </w:tabs>
        <w:spacing w:line="360" w:lineRule="auto"/>
        <w:ind w:left="500" w:right="128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E25">
        <w:rPr>
          <w:rFonts w:ascii="Times New Roman" w:hAnsi="Times New Roman" w:cs="Times New Roman"/>
          <w:spacing w:val="-2"/>
          <w:sz w:val="24"/>
          <w:szCs w:val="24"/>
        </w:rPr>
        <w:t>realizzare</w:t>
      </w:r>
      <w:r w:rsidRPr="00B55E2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la</w:t>
      </w:r>
      <w:r w:rsidRPr="00B55E2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presa</w:t>
      </w:r>
      <w:r w:rsidRPr="00B55E2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in</w:t>
      </w:r>
      <w:r w:rsidRPr="00B55E2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carico</w:t>
      </w:r>
      <w:r w:rsidRPr="00B55E2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integrata</w:t>
      </w:r>
      <w:r w:rsidRPr="00B55E2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dei</w:t>
      </w:r>
      <w:r w:rsidRPr="00B55E2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beneficiari,</w:t>
      </w:r>
      <w:r w:rsidRPr="00B55E2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analisi</w:t>
      </w:r>
      <w:r w:rsidRPr="00B55E2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multidimensionale,</w:t>
      </w:r>
      <w:r w:rsidRPr="00B55E2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bilancio</w:t>
      </w:r>
      <w:r w:rsidRPr="00B55E2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 xml:space="preserve">delle </w:t>
      </w:r>
      <w:r w:rsidRPr="00B55E25">
        <w:rPr>
          <w:rFonts w:ascii="Times New Roman" w:hAnsi="Times New Roman" w:cs="Times New Roman"/>
          <w:sz w:val="24"/>
          <w:szCs w:val="24"/>
        </w:rPr>
        <w:t>competenze,</w:t>
      </w:r>
      <w:r w:rsidRPr="00B55E2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definizione</w:t>
      </w:r>
      <w:r w:rsidRPr="00B55E2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di</w:t>
      </w:r>
      <w:r w:rsidRPr="00B55E2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interventi</w:t>
      </w:r>
      <w:r w:rsidRPr="00B55E2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personalizzati</w:t>
      </w:r>
      <w:r w:rsidRPr="00B55E2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di</w:t>
      </w:r>
      <w:r w:rsidRPr="00B55E2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tipo</w:t>
      </w:r>
      <w:r w:rsidRPr="00B55E2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formativo</w:t>
      </w:r>
      <w:r w:rsidRPr="00B55E2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e/o</w:t>
      </w:r>
      <w:r w:rsidRPr="00B55E2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di</w:t>
      </w:r>
      <w:r w:rsidRPr="00B55E2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 xml:space="preserve">accompagnamento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all’occupazione.</w:t>
      </w:r>
    </w:p>
    <w:p w14:paraId="62A9BA81" w14:textId="77777777" w:rsidR="00D85022" w:rsidRPr="003F08C7" w:rsidRDefault="00000000" w:rsidP="00B55E25">
      <w:pPr>
        <w:pStyle w:val="Paragrafoelenco"/>
        <w:numPr>
          <w:ilvl w:val="1"/>
          <w:numId w:val="2"/>
        </w:numPr>
        <w:tabs>
          <w:tab w:val="left" w:pos="884"/>
        </w:tabs>
        <w:spacing w:before="2" w:line="360" w:lineRule="auto"/>
        <w:ind w:left="500" w:right="1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E25">
        <w:rPr>
          <w:rFonts w:ascii="Times New Roman" w:hAnsi="Times New Roman" w:cs="Times New Roman"/>
          <w:sz w:val="24"/>
          <w:szCs w:val="24"/>
        </w:rPr>
        <w:t>Accompagnamento all’autoimpiego: dalla strutturazione in maniera compiuta dell’idea di impresa</w:t>
      </w:r>
      <w:r w:rsidRPr="00B55E2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o</w:t>
      </w:r>
      <w:r w:rsidRPr="00B55E2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di</w:t>
      </w:r>
      <w:r w:rsidRPr="00B55E2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attività</w:t>
      </w:r>
      <w:r w:rsidRPr="00B55E2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professionale,</w:t>
      </w:r>
      <w:r w:rsidRPr="00B55E2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all’individuazione</w:t>
      </w:r>
      <w:r w:rsidRPr="00B55E2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e</w:t>
      </w:r>
      <w:r w:rsidRPr="00B55E2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successiva</w:t>
      </w:r>
      <w:r w:rsidRPr="00B55E2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presentazione</w:t>
      </w:r>
      <w:r w:rsidRPr="00B55E2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della</w:t>
      </w:r>
      <w:r w:rsidRPr="00B55E2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 xml:space="preserve">domanda di finanziamento per l’accesso alle misure di agevolazione nazionali/regionali/ europea e/o al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microcredito.</w:t>
      </w:r>
    </w:p>
    <w:p w14:paraId="0A66EE56" w14:textId="3CC0095C" w:rsidR="003F08C7" w:rsidRPr="00B55E25" w:rsidRDefault="003F08C7" w:rsidP="00B55E25">
      <w:pPr>
        <w:pStyle w:val="Paragrafoelenco"/>
        <w:numPr>
          <w:ilvl w:val="1"/>
          <w:numId w:val="2"/>
        </w:numPr>
        <w:tabs>
          <w:tab w:val="left" w:pos="884"/>
        </w:tabs>
        <w:spacing w:before="2" w:line="360" w:lineRule="auto"/>
        <w:ind w:left="500" w:right="12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…………………………………..</w:t>
      </w:r>
    </w:p>
    <w:p w14:paraId="2464D4BF" w14:textId="77777777" w:rsidR="00D85022" w:rsidRPr="00B55E25" w:rsidRDefault="00000000" w:rsidP="00B55E25">
      <w:pPr>
        <w:pStyle w:val="Titolo1"/>
        <w:numPr>
          <w:ilvl w:val="0"/>
          <w:numId w:val="3"/>
        </w:numPr>
        <w:tabs>
          <w:tab w:val="left" w:pos="750"/>
        </w:tabs>
        <w:spacing w:before="292" w:line="360" w:lineRule="auto"/>
        <w:ind w:left="750" w:hanging="250"/>
        <w:rPr>
          <w:rFonts w:ascii="Times New Roman" w:hAnsi="Times New Roman" w:cs="Times New Roman"/>
        </w:rPr>
      </w:pPr>
      <w:r w:rsidRPr="00B55E25">
        <w:rPr>
          <w:rFonts w:ascii="Times New Roman" w:hAnsi="Times New Roman" w:cs="Times New Roman"/>
          <w:spacing w:val="-2"/>
        </w:rPr>
        <w:t>Comunicazione</w:t>
      </w:r>
    </w:p>
    <w:p w14:paraId="4B427881" w14:textId="77777777" w:rsidR="00D85022" w:rsidRPr="00B55E25" w:rsidRDefault="00000000" w:rsidP="00B55E25">
      <w:pPr>
        <w:pStyle w:val="Paragrafoelenco"/>
        <w:numPr>
          <w:ilvl w:val="1"/>
          <w:numId w:val="1"/>
        </w:numPr>
        <w:tabs>
          <w:tab w:val="left" w:pos="947"/>
        </w:tabs>
        <w:spacing w:line="360" w:lineRule="auto"/>
        <w:ind w:right="130" w:firstLine="0"/>
        <w:rPr>
          <w:rFonts w:ascii="Times New Roman" w:hAnsi="Times New Roman" w:cs="Times New Roman"/>
          <w:sz w:val="24"/>
          <w:szCs w:val="24"/>
        </w:rPr>
      </w:pPr>
      <w:r w:rsidRPr="00B55E25">
        <w:rPr>
          <w:rFonts w:ascii="Times New Roman" w:hAnsi="Times New Roman" w:cs="Times New Roman"/>
          <w:b/>
          <w:sz w:val="24"/>
          <w:szCs w:val="24"/>
        </w:rPr>
        <w:t>Descrivere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il</w:t>
      </w:r>
      <w:r w:rsidRPr="00B55E25">
        <w:rPr>
          <w:rFonts w:ascii="Times New Roman" w:hAnsi="Times New Roman" w:cs="Times New Roman"/>
          <w:sz w:val="24"/>
          <w:szCs w:val="24"/>
        </w:rPr>
        <w:t xml:space="preserve"> Sistema di relazione e delle modalità di collaborazione con gli attori pubblici del territorio;</w:t>
      </w:r>
    </w:p>
    <w:p w14:paraId="5015D3E4" w14:textId="77777777" w:rsidR="00D85022" w:rsidRPr="00B55E25" w:rsidRDefault="00000000" w:rsidP="00B55E25">
      <w:pPr>
        <w:pStyle w:val="Paragrafoelenco"/>
        <w:numPr>
          <w:ilvl w:val="1"/>
          <w:numId w:val="1"/>
        </w:numPr>
        <w:tabs>
          <w:tab w:val="left" w:pos="1000"/>
        </w:tabs>
        <w:spacing w:line="360" w:lineRule="auto"/>
        <w:ind w:right="1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E25">
        <w:rPr>
          <w:rFonts w:ascii="Times New Roman" w:hAnsi="Times New Roman" w:cs="Times New Roman"/>
          <w:b/>
          <w:sz w:val="24"/>
          <w:szCs w:val="24"/>
        </w:rPr>
        <w:t>Descrivere</w:t>
      </w:r>
      <w:r w:rsidRPr="00B55E2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il</w:t>
      </w:r>
      <w:r w:rsidRPr="00B55E2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Piano</w:t>
      </w:r>
      <w:r w:rsidRPr="00B55E2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di</w:t>
      </w:r>
      <w:r w:rsidRPr="00B55E2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Comunicazione</w:t>
      </w:r>
      <w:r w:rsidRPr="00B55E2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e</w:t>
      </w:r>
      <w:r w:rsidRPr="00B55E2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le</w:t>
      </w:r>
      <w:r w:rsidRPr="00B55E2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modalità</w:t>
      </w:r>
      <w:r w:rsidRPr="00B55E2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di</w:t>
      </w:r>
      <w:r w:rsidRPr="00B55E2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promozione</w:t>
      </w:r>
      <w:r w:rsidRPr="00B55E2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delle</w:t>
      </w:r>
      <w:r w:rsidRPr="00B55E2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iniziative</w:t>
      </w:r>
      <w:r w:rsidRPr="00B55E2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e coinvolgimento dei soggetti target,</w:t>
      </w:r>
      <w:r w:rsidRPr="00B55E2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della comunità locale e dei potenziali visitatori/turisti;</w:t>
      </w:r>
    </w:p>
    <w:p w14:paraId="706EA24C" w14:textId="77777777" w:rsidR="00D85022" w:rsidRDefault="00000000" w:rsidP="00B55E25">
      <w:pPr>
        <w:pStyle w:val="Paragrafoelenco"/>
        <w:numPr>
          <w:ilvl w:val="1"/>
          <w:numId w:val="1"/>
        </w:numPr>
        <w:tabs>
          <w:tab w:val="left" w:pos="947"/>
        </w:tabs>
        <w:spacing w:line="360" w:lineRule="auto"/>
        <w:ind w:right="1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E25">
        <w:rPr>
          <w:rFonts w:ascii="Times New Roman" w:hAnsi="Times New Roman" w:cs="Times New Roman"/>
          <w:b/>
          <w:sz w:val="24"/>
          <w:szCs w:val="24"/>
        </w:rPr>
        <w:t>Descrivere</w:t>
      </w:r>
      <w:r w:rsidRPr="00B55E25">
        <w:rPr>
          <w:rFonts w:ascii="Times New Roman" w:hAnsi="Times New Roman" w:cs="Times New Roman"/>
          <w:sz w:val="24"/>
          <w:szCs w:val="24"/>
        </w:rPr>
        <w:t xml:space="preserve"> quali contenuti multimediali (e non) si intendono realizzare per la promozione del servizio.</w:t>
      </w:r>
    </w:p>
    <w:p w14:paraId="15CA21E4" w14:textId="72234451" w:rsidR="003F08C7" w:rsidRPr="00B55E25" w:rsidRDefault="003F08C7" w:rsidP="00B55E25">
      <w:pPr>
        <w:pStyle w:val="Paragrafoelenco"/>
        <w:numPr>
          <w:ilvl w:val="1"/>
          <w:numId w:val="1"/>
        </w:numPr>
        <w:tabs>
          <w:tab w:val="left" w:pos="947"/>
        </w:tabs>
        <w:spacing w:line="360" w:lineRule="auto"/>
        <w:ind w:right="12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………………………………..</w:t>
      </w:r>
    </w:p>
    <w:p w14:paraId="5F5540F5" w14:textId="77777777" w:rsidR="00D85022" w:rsidRPr="00B55E25" w:rsidRDefault="00000000" w:rsidP="00B55E25">
      <w:pPr>
        <w:pStyle w:val="Paragrafoelenco"/>
        <w:numPr>
          <w:ilvl w:val="0"/>
          <w:numId w:val="3"/>
        </w:numPr>
        <w:tabs>
          <w:tab w:val="left" w:pos="728"/>
        </w:tabs>
        <w:spacing w:before="267" w:line="360" w:lineRule="auto"/>
        <w:ind w:left="728" w:hanging="228"/>
        <w:jc w:val="both"/>
        <w:rPr>
          <w:rFonts w:ascii="Times New Roman" w:hAnsi="Times New Roman" w:cs="Times New Roman"/>
          <w:b/>
          <w:color w:val="000009"/>
          <w:sz w:val="24"/>
          <w:szCs w:val="24"/>
        </w:rPr>
      </w:pPr>
      <w:r w:rsidRPr="00B55E25">
        <w:rPr>
          <w:rFonts w:ascii="Times New Roman" w:hAnsi="Times New Roman" w:cs="Times New Roman"/>
          <w:b/>
          <w:color w:val="000009"/>
          <w:sz w:val="24"/>
          <w:szCs w:val="24"/>
        </w:rPr>
        <w:t>Assetto</w:t>
      </w:r>
      <w:r w:rsidRPr="00B55E25">
        <w:rPr>
          <w:rFonts w:ascii="Times New Roman" w:hAnsi="Times New Roman" w:cs="Times New Roman"/>
          <w:color w:val="000009"/>
          <w:spacing w:val="-1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color w:val="000009"/>
          <w:sz w:val="24"/>
          <w:szCs w:val="24"/>
        </w:rPr>
        <w:t>organizzativo</w:t>
      </w:r>
      <w:r w:rsidRPr="00B55E25">
        <w:rPr>
          <w:rFonts w:ascii="Times New Roman" w:hAnsi="Times New Roman" w:cs="Times New Roman"/>
          <w:color w:val="000009"/>
          <w:spacing w:val="-1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color w:val="000009"/>
          <w:sz w:val="24"/>
          <w:szCs w:val="24"/>
        </w:rPr>
        <w:t>e</w:t>
      </w:r>
      <w:r w:rsidRPr="00B55E25">
        <w:rPr>
          <w:rFonts w:ascii="Times New Roman" w:hAnsi="Times New Roman" w:cs="Times New Roman"/>
          <w:color w:val="000009"/>
          <w:spacing w:val="-1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color w:val="000009"/>
          <w:spacing w:val="-2"/>
          <w:sz w:val="24"/>
          <w:szCs w:val="24"/>
        </w:rPr>
        <w:t>Governance:</w:t>
      </w:r>
    </w:p>
    <w:p w14:paraId="64A9E0E0" w14:textId="77777777" w:rsidR="00D85022" w:rsidRPr="00B55E25" w:rsidRDefault="00000000" w:rsidP="00B55E25">
      <w:pPr>
        <w:spacing w:before="1" w:line="360" w:lineRule="auto"/>
        <w:ind w:left="500" w:right="126"/>
        <w:jc w:val="both"/>
        <w:rPr>
          <w:rFonts w:ascii="Times New Roman" w:hAnsi="Times New Roman" w:cs="Times New Roman"/>
          <w:sz w:val="24"/>
          <w:szCs w:val="24"/>
        </w:rPr>
      </w:pPr>
      <w:r w:rsidRPr="00B55E25">
        <w:rPr>
          <w:rFonts w:ascii="Times New Roman" w:hAnsi="Times New Roman" w:cs="Times New Roman"/>
          <w:color w:val="000009"/>
          <w:sz w:val="24"/>
          <w:szCs w:val="24"/>
        </w:rPr>
        <w:t>Delineare l’assetto organizzativo e il gruppo di lavoro: indicare le figure professionali che si intendono impiegare per affiancare i beneficiari, per implementare le attività proprie del centro e per guidare e trainare l’attività di erogazione dei servizi;</w:t>
      </w:r>
    </w:p>
    <w:p w14:paraId="6424E477" w14:textId="77777777" w:rsidR="00D85022" w:rsidRPr="00B55E25" w:rsidRDefault="00D85022" w:rsidP="00B55E25">
      <w:pPr>
        <w:pStyle w:val="Corpotesto"/>
        <w:spacing w:before="25" w:line="360" w:lineRule="auto"/>
        <w:ind w:left="0"/>
        <w:rPr>
          <w:rFonts w:ascii="Times New Roman" w:hAnsi="Times New Roman" w:cs="Times New Roman"/>
        </w:rPr>
      </w:pPr>
    </w:p>
    <w:p w14:paraId="765D8311" w14:textId="77777777" w:rsidR="00D85022" w:rsidRPr="00B55E25" w:rsidRDefault="00000000" w:rsidP="00B55E25">
      <w:pPr>
        <w:pStyle w:val="Titolo1"/>
        <w:numPr>
          <w:ilvl w:val="0"/>
          <w:numId w:val="3"/>
        </w:numPr>
        <w:tabs>
          <w:tab w:val="left" w:pos="750"/>
        </w:tabs>
        <w:spacing w:line="360" w:lineRule="auto"/>
        <w:ind w:left="750" w:hanging="250"/>
        <w:jc w:val="both"/>
        <w:rPr>
          <w:rFonts w:ascii="Times New Roman" w:hAnsi="Times New Roman" w:cs="Times New Roman"/>
        </w:rPr>
      </w:pPr>
      <w:r w:rsidRPr="00B55E25">
        <w:rPr>
          <w:rFonts w:ascii="Times New Roman" w:hAnsi="Times New Roman" w:cs="Times New Roman"/>
          <w:spacing w:val="-2"/>
        </w:rPr>
        <w:t>Monitoraggio</w:t>
      </w:r>
    </w:p>
    <w:p w14:paraId="7C7A1B35" w14:textId="77777777" w:rsidR="00D85022" w:rsidRPr="00B55E25" w:rsidRDefault="00000000" w:rsidP="00B55E25">
      <w:pPr>
        <w:pStyle w:val="Corpotesto"/>
        <w:spacing w:line="360" w:lineRule="auto"/>
        <w:ind w:right="127"/>
        <w:jc w:val="both"/>
        <w:rPr>
          <w:rFonts w:ascii="Times New Roman" w:hAnsi="Times New Roman" w:cs="Times New Roman"/>
        </w:rPr>
      </w:pPr>
      <w:r w:rsidRPr="00B55E25">
        <w:rPr>
          <w:rFonts w:ascii="Times New Roman" w:hAnsi="Times New Roman" w:cs="Times New Roman"/>
        </w:rPr>
        <w:t xml:space="preserve">Indicare il set di strumenti di monitoraggio ( registri presenze, questionari, relazioni, raccolta dati, colloqui etc), da utilizzare al fine di misurare e valutare il numero di partecipanti </w:t>
      </w:r>
      <w:r w:rsidRPr="00B55E25">
        <w:rPr>
          <w:rFonts w:ascii="Times New Roman" w:hAnsi="Times New Roman" w:cs="Times New Roman"/>
        </w:rPr>
        <w:lastRenderedPageBreak/>
        <w:t>complessivo, il numero di soggetti inattivi partecipanti e valutare l’impatto delle azioni programmate sull’occupabilità dei beneficiari, sul potenziamento delle loro competenze e dell’inclusione sociale e in particolare</w:t>
      </w:r>
      <w:r w:rsidRPr="00B55E25">
        <w:rPr>
          <w:rFonts w:ascii="Times New Roman" w:hAnsi="Times New Roman" w:cs="Times New Roman"/>
          <w:spacing w:val="40"/>
        </w:rPr>
        <w:t xml:space="preserve"> </w:t>
      </w:r>
      <w:r w:rsidRPr="00B55E25">
        <w:rPr>
          <w:rFonts w:ascii="Times New Roman" w:hAnsi="Times New Roman" w:cs="Times New Roman"/>
        </w:rPr>
        <w:t>il numero di partecipanti inattivi che cercano un lavoro alla fine della loro partecipazione all'intervento</w:t>
      </w:r>
    </w:p>
    <w:p w14:paraId="7372C027" w14:textId="26A6C4C5" w:rsidR="00D85022" w:rsidRPr="00B55E25" w:rsidRDefault="00000000" w:rsidP="00B55E25">
      <w:pPr>
        <w:spacing w:line="360" w:lineRule="auto"/>
        <w:ind w:left="500" w:right="129"/>
        <w:jc w:val="both"/>
        <w:rPr>
          <w:rFonts w:ascii="Times New Roman" w:hAnsi="Times New Roman" w:cs="Times New Roman"/>
          <w:sz w:val="24"/>
          <w:szCs w:val="24"/>
        </w:rPr>
      </w:pPr>
      <w:r w:rsidRPr="00B55E25">
        <w:rPr>
          <w:rFonts w:ascii="Times New Roman" w:hAnsi="Times New Roman" w:cs="Times New Roman"/>
          <w:sz w:val="24"/>
          <w:szCs w:val="24"/>
        </w:rPr>
        <w:t>Tale monitoraggio sarà coordinato e realizzato dall’</w:t>
      </w:r>
      <w:r w:rsidR="00B55E25" w:rsidRPr="00B55E25">
        <w:rPr>
          <w:rFonts w:ascii="Times New Roman" w:hAnsi="Times New Roman" w:cs="Times New Roman"/>
          <w:sz w:val="24"/>
          <w:szCs w:val="24"/>
        </w:rPr>
        <w:t>E</w:t>
      </w:r>
      <w:r w:rsidRPr="00B55E25">
        <w:rPr>
          <w:rFonts w:ascii="Times New Roman" w:hAnsi="Times New Roman" w:cs="Times New Roman"/>
          <w:sz w:val="24"/>
          <w:szCs w:val="24"/>
        </w:rPr>
        <w:t>TS Partner di Progetto (Soggetto Attuatore)</w:t>
      </w:r>
      <w:r w:rsidRPr="00B55E2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in raccordo con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l’Ufficio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Servizi</w:t>
      </w:r>
      <w:r w:rsidRPr="00B55E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Sociali</w:t>
      </w:r>
      <w:r w:rsidRPr="00B55E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del Comune.</w:t>
      </w:r>
    </w:p>
    <w:p w14:paraId="14429AC5" w14:textId="77777777" w:rsidR="00D85022" w:rsidRPr="00B55E25" w:rsidRDefault="00D85022" w:rsidP="00B55E25">
      <w:pPr>
        <w:pStyle w:val="Corpotesto"/>
        <w:spacing w:before="23" w:line="360" w:lineRule="auto"/>
        <w:ind w:left="0"/>
        <w:rPr>
          <w:rFonts w:ascii="Times New Roman" w:hAnsi="Times New Roman" w:cs="Times New Roman"/>
        </w:rPr>
      </w:pPr>
    </w:p>
    <w:p w14:paraId="5A38421E" w14:textId="77777777" w:rsidR="00D85022" w:rsidRPr="00B55E25" w:rsidRDefault="00000000" w:rsidP="00B55E25">
      <w:pPr>
        <w:pStyle w:val="Titolo1"/>
        <w:numPr>
          <w:ilvl w:val="0"/>
          <w:numId w:val="3"/>
        </w:numPr>
        <w:tabs>
          <w:tab w:val="left" w:pos="750"/>
        </w:tabs>
        <w:spacing w:before="1" w:line="360" w:lineRule="auto"/>
        <w:ind w:left="750" w:hanging="250"/>
        <w:rPr>
          <w:rFonts w:ascii="Times New Roman" w:hAnsi="Times New Roman" w:cs="Times New Roman"/>
        </w:rPr>
      </w:pPr>
      <w:r w:rsidRPr="00B55E25">
        <w:rPr>
          <w:rFonts w:ascii="Times New Roman" w:hAnsi="Times New Roman" w:cs="Times New Roman"/>
          <w:spacing w:val="-2"/>
        </w:rPr>
        <w:t>Configurazione</w:t>
      </w:r>
      <w:r w:rsidRPr="00B55E25">
        <w:rPr>
          <w:rFonts w:ascii="Times New Roman" w:hAnsi="Times New Roman" w:cs="Times New Roman"/>
          <w:b w:val="0"/>
          <w:spacing w:val="-2"/>
        </w:rPr>
        <w:t xml:space="preserve"> </w:t>
      </w:r>
      <w:r w:rsidRPr="00B55E25">
        <w:rPr>
          <w:rFonts w:ascii="Times New Roman" w:hAnsi="Times New Roman" w:cs="Times New Roman"/>
          <w:spacing w:val="-2"/>
        </w:rPr>
        <w:t>degli</w:t>
      </w:r>
      <w:r w:rsidRPr="00B55E25">
        <w:rPr>
          <w:rFonts w:ascii="Times New Roman" w:hAnsi="Times New Roman" w:cs="Times New Roman"/>
          <w:b w:val="0"/>
          <w:spacing w:val="4"/>
        </w:rPr>
        <w:t xml:space="preserve"> </w:t>
      </w:r>
      <w:r w:rsidRPr="00B55E25">
        <w:rPr>
          <w:rFonts w:ascii="Times New Roman" w:hAnsi="Times New Roman" w:cs="Times New Roman"/>
          <w:spacing w:val="-2"/>
        </w:rPr>
        <w:t>spazi</w:t>
      </w:r>
    </w:p>
    <w:p w14:paraId="3B4D6ED6" w14:textId="77777777" w:rsidR="00D85022" w:rsidRPr="00B55E25" w:rsidRDefault="00000000" w:rsidP="00B55E25">
      <w:pPr>
        <w:pStyle w:val="Corpotesto"/>
        <w:spacing w:line="360" w:lineRule="auto"/>
        <w:ind w:right="128"/>
        <w:jc w:val="both"/>
        <w:rPr>
          <w:rFonts w:ascii="Times New Roman" w:hAnsi="Times New Roman" w:cs="Times New Roman"/>
        </w:rPr>
      </w:pPr>
      <w:r w:rsidRPr="00B55E25">
        <w:rPr>
          <w:rFonts w:ascii="Times New Roman" w:hAnsi="Times New Roman" w:cs="Times New Roman"/>
        </w:rPr>
        <w:t xml:space="preserve">Descrivere in che modo saranno organizzati gli spazi per la realizzazione dei servizi e delle </w:t>
      </w:r>
      <w:r w:rsidRPr="00B55E25">
        <w:rPr>
          <w:rFonts w:ascii="Times New Roman" w:hAnsi="Times New Roman" w:cs="Times New Roman"/>
          <w:spacing w:val="-2"/>
        </w:rPr>
        <w:t>attività.</w:t>
      </w:r>
    </w:p>
    <w:p w14:paraId="24A1DDD6" w14:textId="77777777" w:rsidR="00D85022" w:rsidRPr="00B55E25" w:rsidRDefault="00D85022" w:rsidP="00B55E25">
      <w:pPr>
        <w:pStyle w:val="Corpotesto"/>
        <w:spacing w:before="1" w:line="360" w:lineRule="auto"/>
        <w:ind w:left="0"/>
        <w:rPr>
          <w:rFonts w:ascii="Times New Roman" w:hAnsi="Times New Roman" w:cs="Times New Roman"/>
        </w:rPr>
      </w:pPr>
    </w:p>
    <w:p w14:paraId="70C82944" w14:textId="77777777" w:rsidR="00D85022" w:rsidRPr="00B55E25" w:rsidRDefault="00000000" w:rsidP="00B55E25">
      <w:pPr>
        <w:pStyle w:val="Titolo1"/>
        <w:numPr>
          <w:ilvl w:val="0"/>
          <w:numId w:val="3"/>
        </w:numPr>
        <w:tabs>
          <w:tab w:val="left" w:pos="750"/>
        </w:tabs>
        <w:spacing w:line="360" w:lineRule="auto"/>
        <w:ind w:left="750" w:hanging="250"/>
        <w:rPr>
          <w:rFonts w:ascii="Times New Roman" w:hAnsi="Times New Roman" w:cs="Times New Roman"/>
        </w:rPr>
      </w:pPr>
      <w:r w:rsidRPr="00B55E25">
        <w:rPr>
          <w:rFonts w:ascii="Times New Roman" w:hAnsi="Times New Roman" w:cs="Times New Roman"/>
          <w:spacing w:val="-2"/>
        </w:rPr>
        <w:t>Quadro</w:t>
      </w:r>
      <w:r w:rsidRPr="00B55E25">
        <w:rPr>
          <w:rFonts w:ascii="Times New Roman" w:hAnsi="Times New Roman" w:cs="Times New Roman"/>
          <w:b w:val="0"/>
          <w:spacing w:val="-3"/>
        </w:rPr>
        <w:t xml:space="preserve"> </w:t>
      </w:r>
      <w:r w:rsidRPr="00B55E25">
        <w:rPr>
          <w:rFonts w:ascii="Times New Roman" w:hAnsi="Times New Roman" w:cs="Times New Roman"/>
          <w:spacing w:val="-2"/>
        </w:rPr>
        <w:t>Economico</w:t>
      </w:r>
      <w:r w:rsidRPr="00B55E25">
        <w:rPr>
          <w:rFonts w:ascii="Times New Roman" w:hAnsi="Times New Roman" w:cs="Times New Roman"/>
          <w:b w:val="0"/>
        </w:rPr>
        <w:t xml:space="preserve"> </w:t>
      </w:r>
      <w:r w:rsidRPr="00B55E25">
        <w:rPr>
          <w:rFonts w:ascii="Times New Roman" w:hAnsi="Times New Roman" w:cs="Times New Roman"/>
          <w:spacing w:val="-2"/>
        </w:rPr>
        <w:t>e</w:t>
      </w:r>
      <w:r w:rsidRPr="00B55E25">
        <w:rPr>
          <w:rFonts w:ascii="Times New Roman" w:hAnsi="Times New Roman" w:cs="Times New Roman"/>
          <w:b w:val="0"/>
          <w:spacing w:val="-3"/>
        </w:rPr>
        <w:t xml:space="preserve"> </w:t>
      </w:r>
      <w:r w:rsidRPr="00B55E25">
        <w:rPr>
          <w:rFonts w:ascii="Times New Roman" w:hAnsi="Times New Roman" w:cs="Times New Roman"/>
          <w:spacing w:val="-2"/>
        </w:rPr>
        <w:t>cronoprogramma</w:t>
      </w:r>
      <w:r w:rsidRPr="00B55E25">
        <w:rPr>
          <w:rFonts w:ascii="Times New Roman" w:hAnsi="Times New Roman" w:cs="Times New Roman"/>
          <w:b w:val="0"/>
          <w:spacing w:val="-2"/>
        </w:rPr>
        <w:t xml:space="preserve"> </w:t>
      </w:r>
      <w:r w:rsidRPr="00B55E25">
        <w:rPr>
          <w:rFonts w:ascii="Times New Roman" w:hAnsi="Times New Roman" w:cs="Times New Roman"/>
          <w:spacing w:val="-2"/>
        </w:rPr>
        <w:t>della</w:t>
      </w:r>
      <w:r w:rsidRPr="00B55E25">
        <w:rPr>
          <w:rFonts w:ascii="Times New Roman" w:hAnsi="Times New Roman" w:cs="Times New Roman"/>
          <w:b w:val="0"/>
          <w:spacing w:val="-3"/>
        </w:rPr>
        <w:t xml:space="preserve"> </w:t>
      </w:r>
      <w:r w:rsidRPr="00B55E25">
        <w:rPr>
          <w:rFonts w:ascii="Times New Roman" w:hAnsi="Times New Roman" w:cs="Times New Roman"/>
          <w:spacing w:val="-2"/>
        </w:rPr>
        <w:t>proposta</w:t>
      </w:r>
      <w:r w:rsidRPr="00B55E25">
        <w:rPr>
          <w:rFonts w:ascii="Times New Roman" w:hAnsi="Times New Roman" w:cs="Times New Roman"/>
          <w:b w:val="0"/>
          <w:spacing w:val="-1"/>
        </w:rPr>
        <w:t xml:space="preserve"> </w:t>
      </w:r>
      <w:r w:rsidRPr="00B55E25">
        <w:rPr>
          <w:rFonts w:ascii="Times New Roman" w:hAnsi="Times New Roman" w:cs="Times New Roman"/>
          <w:spacing w:val="-2"/>
        </w:rPr>
        <w:t>progettuale</w:t>
      </w:r>
    </w:p>
    <w:p w14:paraId="49E3FD54" w14:textId="77777777" w:rsidR="00D85022" w:rsidRPr="00B55E25" w:rsidRDefault="00000000" w:rsidP="00B55E25">
      <w:pPr>
        <w:spacing w:line="360" w:lineRule="auto"/>
        <w:ind w:left="500"/>
        <w:jc w:val="both"/>
        <w:rPr>
          <w:rFonts w:ascii="Times New Roman" w:hAnsi="Times New Roman" w:cs="Times New Roman"/>
          <w:sz w:val="24"/>
          <w:szCs w:val="24"/>
        </w:rPr>
      </w:pPr>
      <w:r w:rsidRPr="00B55E25">
        <w:rPr>
          <w:rFonts w:ascii="Times New Roman" w:hAnsi="Times New Roman" w:cs="Times New Roman"/>
          <w:sz w:val="24"/>
          <w:szCs w:val="24"/>
        </w:rPr>
        <w:t>Dettagliare</w:t>
      </w:r>
      <w:r w:rsidRPr="00B55E2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Quadro</w:t>
      </w:r>
      <w:r w:rsidRPr="00B55E2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Economico</w:t>
      </w:r>
      <w:r w:rsidRPr="00B55E2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(Allegato</w:t>
      </w:r>
      <w:r w:rsidRPr="00B55E2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9)</w:t>
      </w:r>
      <w:r w:rsidRPr="00B55E2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e</w:t>
      </w:r>
      <w:r w:rsidRPr="00B55E2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cronoprogramma</w:t>
      </w:r>
      <w:r w:rsidRPr="00B55E2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della</w:t>
      </w:r>
      <w:r w:rsidRPr="00B55E2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proposta</w:t>
      </w:r>
      <w:r w:rsidRPr="00B55E2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progettuale</w:t>
      </w:r>
    </w:p>
    <w:p w14:paraId="4A7A6172" w14:textId="77777777" w:rsidR="00D85022" w:rsidRPr="00B55E25" w:rsidRDefault="00D85022" w:rsidP="00B55E25">
      <w:pPr>
        <w:pStyle w:val="Corpotesto"/>
        <w:spacing w:line="360" w:lineRule="auto"/>
        <w:ind w:left="0"/>
        <w:rPr>
          <w:rFonts w:ascii="Times New Roman" w:hAnsi="Times New Roman" w:cs="Times New Roman"/>
        </w:rPr>
      </w:pPr>
    </w:p>
    <w:p w14:paraId="53F93BC3" w14:textId="77777777" w:rsidR="00D85022" w:rsidRPr="00B55E25" w:rsidRDefault="00D85022" w:rsidP="00B55E25">
      <w:pPr>
        <w:pStyle w:val="Corpotesto"/>
        <w:spacing w:before="22" w:line="360" w:lineRule="auto"/>
        <w:ind w:left="0"/>
        <w:rPr>
          <w:rFonts w:ascii="Times New Roman" w:hAnsi="Times New Roman" w:cs="Times New Roman"/>
        </w:rPr>
      </w:pPr>
    </w:p>
    <w:p w14:paraId="1B769084" w14:textId="77777777" w:rsidR="00D85022" w:rsidRPr="00B55E25" w:rsidRDefault="00000000" w:rsidP="00B55E25">
      <w:pPr>
        <w:spacing w:before="1" w:line="360" w:lineRule="auto"/>
        <w:ind w:left="140" w:right="110"/>
        <w:jc w:val="both"/>
        <w:rPr>
          <w:rFonts w:ascii="Times New Roman" w:hAnsi="Times New Roman" w:cs="Times New Roman"/>
          <w:sz w:val="24"/>
          <w:szCs w:val="24"/>
        </w:rPr>
      </w:pPr>
      <w:r w:rsidRPr="00B55E25">
        <w:rPr>
          <w:rFonts w:ascii="Times New Roman" w:hAnsi="Times New Roman" w:cs="Times New Roman"/>
          <w:sz w:val="24"/>
          <w:szCs w:val="24"/>
        </w:rPr>
        <w:t>In</w:t>
      </w:r>
      <w:r w:rsidRPr="00B55E2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caso</w:t>
      </w:r>
      <w:r w:rsidRPr="00B55E2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di</w:t>
      </w:r>
      <w:r w:rsidRPr="00B55E2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soggetto</w:t>
      </w:r>
      <w:r w:rsidRPr="00B55E2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plurisoggettivo</w:t>
      </w:r>
      <w:r w:rsidRPr="00B55E2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la</w:t>
      </w:r>
      <w:r w:rsidRPr="00B55E2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Proposta</w:t>
      </w:r>
      <w:r w:rsidRPr="00B55E2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Progettuale</w:t>
      </w:r>
      <w:r w:rsidRPr="00B55E2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deve</w:t>
      </w:r>
      <w:r w:rsidRPr="00B55E2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essere</w:t>
      </w:r>
      <w:r w:rsidRPr="00B55E2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sottoscritta</w:t>
      </w:r>
      <w:r w:rsidRPr="00B55E2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mediante</w:t>
      </w:r>
      <w:r w:rsidRPr="00B55E2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firma</w:t>
      </w:r>
      <w:r w:rsidRPr="00B55E2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digitale</w:t>
      </w:r>
      <w:r w:rsidRPr="00B55E2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o in</w:t>
      </w:r>
      <w:r w:rsidRPr="00B55E2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forma</w:t>
      </w:r>
      <w:r w:rsidRPr="00B55E2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autografa,</w:t>
      </w:r>
      <w:r w:rsidRPr="00B55E2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congiuntamente,</w:t>
      </w:r>
      <w:r w:rsidRPr="00B55E2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dai</w:t>
      </w:r>
      <w:r w:rsidRPr="00B55E2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rappresentanti</w:t>
      </w:r>
      <w:r w:rsidRPr="00B55E2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legali</w:t>
      </w:r>
      <w:r w:rsidRPr="00B55E2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di</w:t>
      </w:r>
      <w:r w:rsidRPr="00B55E2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tutti</w:t>
      </w:r>
      <w:r w:rsidRPr="00B55E2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gli</w:t>
      </w:r>
      <w:r w:rsidRPr="00B55E2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ETS</w:t>
      </w:r>
      <w:r w:rsidRPr="00B55E2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che</w:t>
      </w:r>
      <w:r w:rsidRPr="00B55E2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partecipano</w:t>
      </w:r>
      <w:r w:rsidRPr="00B55E2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alla</w:t>
      </w:r>
      <w:r w:rsidRPr="00B55E2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procedura, specificare in questo caso quale/i ETS del raggruppamento realizzerà/ranno la parte di servizio.</w:t>
      </w:r>
    </w:p>
    <w:p w14:paraId="2E92E847" w14:textId="77777777" w:rsidR="00D85022" w:rsidRPr="00B55E25" w:rsidRDefault="00D85022" w:rsidP="00B55E25">
      <w:pPr>
        <w:pStyle w:val="Corpotesto"/>
        <w:spacing w:before="110" w:line="360" w:lineRule="auto"/>
        <w:ind w:left="0"/>
        <w:rPr>
          <w:rFonts w:ascii="Times New Roman" w:hAnsi="Times New Roman" w:cs="Times New Roman"/>
        </w:rPr>
      </w:pPr>
    </w:p>
    <w:p w14:paraId="54E5BAD7" w14:textId="77777777" w:rsidR="00D85022" w:rsidRPr="00B55E25" w:rsidRDefault="00D85022" w:rsidP="00B55E25">
      <w:pPr>
        <w:pStyle w:val="Corpotesto"/>
        <w:spacing w:line="360" w:lineRule="auto"/>
        <w:rPr>
          <w:rFonts w:ascii="Times New Roman" w:hAnsi="Times New Roman" w:cs="Times New Roman"/>
        </w:rPr>
        <w:sectPr w:rsidR="00D85022" w:rsidRPr="00B55E25">
          <w:pgSz w:w="11900" w:h="16840"/>
          <w:pgMar w:top="1380" w:right="992" w:bottom="280" w:left="992" w:header="720" w:footer="720" w:gutter="0"/>
          <w:cols w:space="720"/>
        </w:sectPr>
      </w:pPr>
    </w:p>
    <w:p w14:paraId="0C3DBC26" w14:textId="77777777" w:rsidR="00D85022" w:rsidRPr="00B55E25" w:rsidRDefault="00D85022" w:rsidP="00B55E25">
      <w:pPr>
        <w:pStyle w:val="Corpotesto"/>
        <w:spacing w:line="360" w:lineRule="auto"/>
        <w:ind w:left="0"/>
        <w:rPr>
          <w:rFonts w:ascii="Times New Roman" w:hAnsi="Times New Roman" w:cs="Times New Roman"/>
        </w:rPr>
      </w:pPr>
    </w:p>
    <w:p w14:paraId="3767C2D1" w14:textId="77777777" w:rsidR="00D85022" w:rsidRPr="00B55E25" w:rsidRDefault="00D85022" w:rsidP="00B55E25">
      <w:pPr>
        <w:pStyle w:val="Corpotesto"/>
        <w:spacing w:before="162" w:line="360" w:lineRule="auto"/>
        <w:ind w:left="0"/>
        <w:rPr>
          <w:rFonts w:ascii="Times New Roman" w:hAnsi="Times New Roman" w:cs="Times New Roman"/>
        </w:rPr>
      </w:pPr>
    </w:p>
    <w:p w14:paraId="22A98A91" w14:textId="77777777" w:rsidR="00D85022" w:rsidRPr="00B55E25" w:rsidRDefault="00000000" w:rsidP="00B55E25">
      <w:pPr>
        <w:pStyle w:val="Corpotesto"/>
        <w:tabs>
          <w:tab w:val="left" w:pos="3622"/>
        </w:tabs>
        <w:spacing w:line="360" w:lineRule="auto"/>
        <w:ind w:left="140"/>
        <w:rPr>
          <w:rFonts w:ascii="Times New Roman" w:hAnsi="Times New Roman" w:cs="Times New Roman"/>
        </w:rPr>
      </w:pPr>
      <w:r w:rsidRPr="00B55E25">
        <w:rPr>
          <w:rFonts w:ascii="Times New Roman" w:hAnsi="Times New Roman" w:cs="Times New Roman"/>
        </w:rPr>
        <w:t>Luogo</w:t>
      </w:r>
      <w:r w:rsidRPr="00B55E25">
        <w:rPr>
          <w:rFonts w:ascii="Times New Roman" w:hAnsi="Times New Roman" w:cs="Times New Roman"/>
          <w:spacing w:val="-4"/>
        </w:rPr>
        <w:t xml:space="preserve"> </w:t>
      </w:r>
      <w:r w:rsidRPr="00B55E25">
        <w:rPr>
          <w:rFonts w:ascii="Times New Roman" w:hAnsi="Times New Roman" w:cs="Times New Roman"/>
        </w:rPr>
        <w:t>e</w:t>
      </w:r>
      <w:r w:rsidRPr="00B55E25">
        <w:rPr>
          <w:rFonts w:ascii="Times New Roman" w:hAnsi="Times New Roman" w:cs="Times New Roman"/>
          <w:spacing w:val="-4"/>
        </w:rPr>
        <w:t xml:space="preserve"> </w:t>
      </w:r>
      <w:r w:rsidRPr="00B55E25">
        <w:rPr>
          <w:rFonts w:ascii="Times New Roman" w:hAnsi="Times New Roman" w:cs="Times New Roman"/>
        </w:rPr>
        <w:t>data</w:t>
      </w:r>
      <w:r w:rsidRPr="00B55E25">
        <w:rPr>
          <w:rFonts w:ascii="Times New Roman" w:hAnsi="Times New Roman" w:cs="Times New Roman"/>
          <w:spacing w:val="-3"/>
        </w:rPr>
        <w:t xml:space="preserve"> </w:t>
      </w:r>
      <w:r w:rsidRPr="00B55E25">
        <w:rPr>
          <w:rFonts w:ascii="Times New Roman" w:hAnsi="Times New Roman" w:cs="Times New Roman"/>
          <w:u w:val="single"/>
        </w:rPr>
        <w:tab/>
      </w:r>
    </w:p>
    <w:p w14:paraId="5D35B0D2" w14:textId="77777777" w:rsidR="00D85022" w:rsidRPr="00B55E25" w:rsidRDefault="00000000" w:rsidP="00B55E25">
      <w:pPr>
        <w:pStyle w:val="Corpotesto"/>
        <w:spacing w:before="52" w:line="360" w:lineRule="auto"/>
        <w:ind w:left="140"/>
        <w:rPr>
          <w:rFonts w:ascii="Times New Roman" w:hAnsi="Times New Roman" w:cs="Times New Roman"/>
        </w:rPr>
      </w:pPr>
      <w:r w:rsidRPr="00B55E25">
        <w:rPr>
          <w:rFonts w:ascii="Times New Roman" w:hAnsi="Times New Roman" w:cs="Times New Roman"/>
        </w:rPr>
        <w:br w:type="column"/>
      </w:r>
      <w:r w:rsidRPr="00B55E25">
        <w:rPr>
          <w:rFonts w:ascii="Times New Roman" w:hAnsi="Times New Roman" w:cs="Times New Roman"/>
        </w:rPr>
        <w:t>IL</w:t>
      </w:r>
      <w:r w:rsidRPr="00B55E25">
        <w:rPr>
          <w:rFonts w:ascii="Times New Roman" w:hAnsi="Times New Roman" w:cs="Times New Roman"/>
          <w:spacing w:val="-11"/>
        </w:rPr>
        <w:t xml:space="preserve"> </w:t>
      </w:r>
      <w:r w:rsidRPr="00B55E25">
        <w:rPr>
          <w:rFonts w:ascii="Times New Roman" w:hAnsi="Times New Roman" w:cs="Times New Roman"/>
        </w:rPr>
        <w:t>LEGALE</w:t>
      </w:r>
      <w:r w:rsidRPr="00B55E25">
        <w:rPr>
          <w:rFonts w:ascii="Times New Roman" w:hAnsi="Times New Roman" w:cs="Times New Roman"/>
          <w:spacing w:val="-10"/>
        </w:rPr>
        <w:t xml:space="preserve"> </w:t>
      </w:r>
      <w:r w:rsidRPr="00B55E25">
        <w:rPr>
          <w:rFonts w:ascii="Times New Roman" w:hAnsi="Times New Roman" w:cs="Times New Roman"/>
          <w:spacing w:val="-2"/>
        </w:rPr>
        <w:t>RAPPRESENTANTE</w:t>
      </w:r>
    </w:p>
    <w:p w14:paraId="6FCD4173" w14:textId="77777777" w:rsidR="00D85022" w:rsidRPr="00B55E25" w:rsidRDefault="00000000" w:rsidP="00B55E25">
      <w:pPr>
        <w:pStyle w:val="Corpotesto"/>
        <w:spacing w:before="55" w:line="360" w:lineRule="auto"/>
        <w:ind w:left="140"/>
        <w:rPr>
          <w:rFonts w:ascii="Times New Roman" w:hAnsi="Times New Roman" w:cs="Times New Roman"/>
        </w:rPr>
      </w:pPr>
      <w:r w:rsidRPr="00B55E25">
        <w:rPr>
          <w:rFonts w:ascii="Times New Roman" w:hAnsi="Times New Roman" w:cs="Times New Roman"/>
          <w:spacing w:val="-2"/>
        </w:rPr>
        <w:t>(firma)</w:t>
      </w:r>
    </w:p>
    <w:p w14:paraId="3054DED3" w14:textId="77777777" w:rsidR="00D85022" w:rsidRPr="00B55E25" w:rsidRDefault="00D85022" w:rsidP="00B55E25">
      <w:pPr>
        <w:pStyle w:val="Corpotesto"/>
        <w:spacing w:line="360" w:lineRule="auto"/>
        <w:rPr>
          <w:rFonts w:ascii="Times New Roman" w:hAnsi="Times New Roman" w:cs="Times New Roman"/>
        </w:rPr>
        <w:sectPr w:rsidR="00D85022" w:rsidRPr="00B55E25">
          <w:type w:val="continuous"/>
          <w:pgSz w:w="11900" w:h="16840"/>
          <w:pgMar w:top="1380" w:right="992" w:bottom="280" w:left="992" w:header="720" w:footer="720" w:gutter="0"/>
          <w:cols w:num="2" w:space="720" w:equalWidth="0">
            <w:col w:w="3663" w:space="1377"/>
            <w:col w:w="4876"/>
          </w:cols>
        </w:sectPr>
      </w:pPr>
    </w:p>
    <w:p w14:paraId="42F51CD8" w14:textId="77777777" w:rsidR="00D85022" w:rsidRPr="00B55E25" w:rsidRDefault="00000000" w:rsidP="00B55E25">
      <w:pPr>
        <w:pStyle w:val="Corpotesto"/>
        <w:spacing w:before="23" w:line="360" w:lineRule="auto"/>
        <w:ind w:left="140"/>
        <w:rPr>
          <w:rFonts w:ascii="Times New Roman" w:hAnsi="Times New Roman" w:cs="Times New Roman"/>
        </w:rPr>
      </w:pPr>
      <w:r w:rsidRPr="00B55E25">
        <w:rPr>
          <w:rFonts w:ascii="Times New Roman" w:hAnsi="Times New Roman" w:cs="Times New Roman"/>
        </w:rPr>
        <w:lastRenderedPageBreak/>
        <w:t>N.B:</w:t>
      </w:r>
      <w:r w:rsidRPr="00B55E25">
        <w:rPr>
          <w:rFonts w:ascii="Times New Roman" w:hAnsi="Times New Roman" w:cs="Times New Roman"/>
          <w:spacing w:val="-15"/>
        </w:rPr>
        <w:t xml:space="preserve"> </w:t>
      </w:r>
      <w:r w:rsidRPr="00B55E25">
        <w:rPr>
          <w:rFonts w:ascii="Times New Roman" w:hAnsi="Times New Roman" w:cs="Times New Roman"/>
        </w:rPr>
        <w:t>allegare</w:t>
      </w:r>
      <w:r w:rsidRPr="00B55E25">
        <w:rPr>
          <w:rFonts w:ascii="Times New Roman" w:hAnsi="Times New Roman" w:cs="Times New Roman"/>
          <w:spacing w:val="-15"/>
        </w:rPr>
        <w:t xml:space="preserve"> </w:t>
      </w:r>
      <w:r w:rsidRPr="00B55E25">
        <w:rPr>
          <w:rFonts w:ascii="Times New Roman" w:hAnsi="Times New Roman" w:cs="Times New Roman"/>
        </w:rPr>
        <w:t>copia</w:t>
      </w:r>
      <w:r w:rsidRPr="00B55E25">
        <w:rPr>
          <w:rFonts w:ascii="Times New Roman" w:hAnsi="Times New Roman" w:cs="Times New Roman"/>
          <w:spacing w:val="-12"/>
        </w:rPr>
        <w:t xml:space="preserve"> </w:t>
      </w:r>
      <w:r w:rsidRPr="00B55E25">
        <w:rPr>
          <w:rFonts w:ascii="Times New Roman" w:hAnsi="Times New Roman" w:cs="Times New Roman"/>
        </w:rPr>
        <w:t>dei</w:t>
      </w:r>
      <w:r w:rsidRPr="00B55E25">
        <w:rPr>
          <w:rFonts w:ascii="Times New Roman" w:hAnsi="Times New Roman" w:cs="Times New Roman"/>
          <w:spacing w:val="-12"/>
        </w:rPr>
        <w:t xml:space="preserve"> </w:t>
      </w:r>
      <w:r w:rsidRPr="00B55E25">
        <w:rPr>
          <w:rFonts w:ascii="Times New Roman" w:hAnsi="Times New Roman" w:cs="Times New Roman"/>
        </w:rPr>
        <w:t>documenti</w:t>
      </w:r>
      <w:r w:rsidRPr="00B55E25">
        <w:rPr>
          <w:rFonts w:ascii="Times New Roman" w:hAnsi="Times New Roman" w:cs="Times New Roman"/>
          <w:spacing w:val="-12"/>
        </w:rPr>
        <w:t xml:space="preserve"> </w:t>
      </w:r>
      <w:r w:rsidRPr="00B55E25">
        <w:rPr>
          <w:rFonts w:ascii="Times New Roman" w:hAnsi="Times New Roman" w:cs="Times New Roman"/>
        </w:rPr>
        <w:t>di</w:t>
      </w:r>
      <w:r w:rsidRPr="00B55E25">
        <w:rPr>
          <w:rFonts w:ascii="Times New Roman" w:hAnsi="Times New Roman" w:cs="Times New Roman"/>
          <w:spacing w:val="-11"/>
        </w:rPr>
        <w:t xml:space="preserve"> </w:t>
      </w:r>
      <w:r w:rsidRPr="00B55E25">
        <w:rPr>
          <w:rFonts w:ascii="Times New Roman" w:hAnsi="Times New Roman" w:cs="Times New Roman"/>
          <w:spacing w:val="-2"/>
        </w:rPr>
        <w:t>riconoscimento.</w:t>
      </w:r>
    </w:p>
    <w:p w14:paraId="50605C4A" w14:textId="77777777" w:rsidR="00D85022" w:rsidRPr="00B55E25" w:rsidRDefault="00000000" w:rsidP="00B55E25">
      <w:pPr>
        <w:pStyle w:val="Corpotesto"/>
        <w:spacing w:before="1" w:line="360" w:lineRule="auto"/>
        <w:ind w:left="0"/>
        <w:rPr>
          <w:rFonts w:ascii="Times New Roman" w:hAnsi="Times New Roman" w:cs="Times New Roman"/>
        </w:rPr>
      </w:pPr>
      <w:r w:rsidRPr="00B55E2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6145F99" wp14:editId="36A46373">
                <wp:simplePos x="0" y="0"/>
                <wp:positionH relativeFrom="page">
                  <wp:posOffset>947917</wp:posOffset>
                </wp:positionH>
                <wp:positionV relativeFrom="paragraph">
                  <wp:posOffset>109114</wp:posOffset>
                </wp:positionV>
                <wp:extent cx="573913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9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9130">
                              <a:moveTo>
                                <a:pt x="0" y="0"/>
                              </a:moveTo>
                              <a:lnTo>
                                <a:pt x="5738770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811FF" id="Graphic 1" o:spid="_x0000_s1026" style="position:absolute;margin-left:74.65pt;margin-top:8.6pt;width:451.9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9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" path="m,l5738770,e" filled="f" strokeweight=".20731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sectPr w:rsidR="00D85022" w:rsidRPr="00B55E25">
      <w:pgSz w:w="11900" w:h="16840"/>
      <w:pgMar w:top="17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D59D8"/>
    <w:multiLevelType w:val="multilevel"/>
    <w:tmpl w:val="EDC66CB4"/>
    <w:lvl w:ilvl="0">
      <w:start w:val="3"/>
      <w:numFmt w:val="decimal"/>
      <w:lvlText w:val="%1"/>
      <w:lvlJc w:val="left"/>
      <w:pPr>
        <w:ind w:left="500" w:hanging="452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500" w:hanging="45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383" w:hanging="45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24" w:hanging="45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66" w:hanging="45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08" w:hanging="45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49" w:hanging="45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91" w:hanging="45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32" w:hanging="452"/>
      </w:pPr>
      <w:rPr>
        <w:rFonts w:hint="default"/>
        <w:lang w:val="it-IT" w:eastAsia="en-US" w:bidi="ar-SA"/>
      </w:rPr>
    </w:lvl>
  </w:abstractNum>
  <w:abstractNum w:abstractNumId="1" w15:restartNumberingAfterBreak="0">
    <w:nsid w:val="27DC55FE"/>
    <w:multiLevelType w:val="multilevel"/>
    <w:tmpl w:val="B3681712"/>
    <w:lvl w:ilvl="0">
      <w:start w:val="1"/>
      <w:numFmt w:val="decimal"/>
      <w:lvlText w:val="%1)"/>
      <w:lvlJc w:val="left"/>
      <w:pPr>
        <w:ind w:left="698" w:hanging="199"/>
        <w:jc w:val="left"/>
      </w:pPr>
      <w:rPr>
        <w:rFonts w:hint="default"/>
        <w:spacing w:val="-1"/>
        <w:w w:val="89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00" w:hanging="3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1724" w:hanging="384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748" w:hanging="38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772" w:hanging="38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96" w:hanging="38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20" w:hanging="38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44" w:hanging="38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68" w:hanging="384"/>
      </w:pPr>
      <w:rPr>
        <w:rFonts w:hint="default"/>
        <w:lang w:val="it-IT" w:eastAsia="en-US" w:bidi="ar-SA"/>
      </w:rPr>
    </w:lvl>
  </w:abstractNum>
  <w:abstractNum w:abstractNumId="2" w15:restartNumberingAfterBreak="0">
    <w:nsid w:val="75840FAB"/>
    <w:multiLevelType w:val="multilevel"/>
    <w:tmpl w:val="5A0AC762"/>
    <w:lvl w:ilvl="0">
      <w:start w:val="2"/>
      <w:numFmt w:val="decimal"/>
      <w:lvlText w:val="%1"/>
      <w:lvlJc w:val="left"/>
      <w:pPr>
        <w:ind w:left="851" w:hanging="351"/>
        <w:jc w:val="left"/>
      </w:pPr>
      <w:rPr>
        <w:rFonts w:hint="default"/>
        <w:lang w:val="it-IT" w:eastAsia="en-US" w:bidi="ar-SA"/>
      </w:rPr>
    </w:lvl>
    <w:lvl w:ilvl="1">
      <w:start w:val="3"/>
      <w:numFmt w:val="decimal"/>
      <w:lvlText w:val="%1.%2"/>
      <w:lvlJc w:val="left"/>
      <w:pPr>
        <w:ind w:left="851" w:hanging="35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671" w:hanging="35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76" w:hanging="35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82" w:hanging="35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88" w:hanging="35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93" w:hanging="35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99" w:hanging="35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04" w:hanging="351"/>
      </w:pPr>
      <w:rPr>
        <w:rFonts w:hint="default"/>
        <w:lang w:val="it-IT" w:eastAsia="en-US" w:bidi="ar-SA"/>
      </w:rPr>
    </w:lvl>
  </w:abstractNum>
  <w:num w:numId="1" w16cid:durableId="339237877">
    <w:abstractNumId w:val="0"/>
  </w:num>
  <w:num w:numId="2" w16cid:durableId="161895029">
    <w:abstractNumId w:val="2"/>
  </w:num>
  <w:num w:numId="3" w16cid:durableId="836965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5022"/>
    <w:rsid w:val="000234FF"/>
    <w:rsid w:val="00096607"/>
    <w:rsid w:val="003F08C7"/>
    <w:rsid w:val="008078A1"/>
    <w:rsid w:val="00A24BD5"/>
    <w:rsid w:val="00B55E25"/>
    <w:rsid w:val="00D85022"/>
    <w:rsid w:val="00D90625"/>
    <w:rsid w:val="00F579DD"/>
    <w:rsid w:val="00FA0529"/>
    <w:rsid w:val="00FB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F821E"/>
  <w15:docId w15:val="{84001085-8A1B-4EC2-BAD4-6CE6F3A1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750" w:hanging="25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0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0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837</Words>
  <Characters>4773</Characters>
  <Application>Microsoft Office Word</Application>
  <DocSecurity>0</DocSecurity>
  <Lines>39</Lines>
  <Paragraphs>11</Paragraphs>
  <ScaleCrop>false</ScaleCrop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Staff L.E.SVI.L.</cp:lastModifiedBy>
  <cp:revision>9</cp:revision>
  <dcterms:created xsi:type="dcterms:W3CDTF">2025-09-23T13:47:00Z</dcterms:created>
  <dcterms:modified xsi:type="dcterms:W3CDTF">2025-09-23T15:52:00Z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2025-09-23T00:00:00Z</vt:filetime>
  </property>
  <property fmtid="{D5CDD505-2E9C-101B-9397-08002B2CF9AE}" pid="5" name="Producer">
    <vt:lpwstr>GPL Ghostscript 9.53.3</vt:lpwstr>
  </property>
</Properties>
</file>